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4E345" w14:textId="77777777" w:rsidR="00C34226" w:rsidRPr="002F0BBE" w:rsidRDefault="00C34226" w:rsidP="002C2487">
      <w:pPr>
        <w:pStyle w:val="NormalWeb"/>
        <w:numPr>
          <w:ilvl w:val="0"/>
          <w:numId w:val="1"/>
        </w:numP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2F0BBE">
        <w:rPr>
          <w:rFonts w:asciiTheme="minorHAnsi" w:hAnsiTheme="minorHAnsi" w:cstheme="minorHAnsi"/>
          <w:b/>
          <w:bCs/>
          <w:color w:val="000000"/>
        </w:rPr>
        <w:t xml:space="preserve">LE PATIENT - </w:t>
      </w:r>
      <w:r w:rsidRPr="002F0BBE">
        <w:rPr>
          <w:rFonts w:asciiTheme="minorHAnsi" w:hAnsiTheme="minorHAnsi" w:cstheme="minorHAnsi"/>
          <w:i/>
          <w:iCs/>
          <w:color w:val="000000"/>
          <w:sz w:val="20"/>
          <w:szCs w:val="20"/>
        </w:rPr>
        <w:t>administratif</w:t>
      </w:r>
    </w:p>
    <w:tbl>
      <w:tblPr>
        <w:tblStyle w:val="Grilledutableau"/>
        <w:tblW w:w="10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882"/>
        <w:gridCol w:w="768"/>
        <w:gridCol w:w="237"/>
        <w:gridCol w:w="434"/>
        <w:gridCol w:w="2268"/>
        <w:gridCol w:w="992"/>
        <w:gridCol w:w="1942"/>
        <w:gridCol w:w="719"/>
        <w:gridCol w:w="741"/>
        <w:gridCol w:w="41"/>
        <w:gridCol w:w="289"/>
        <w:gridCol w:w="39"/>
      </w:tblGrid>
      <w:tr w:rsidR="00EB7D15" w:rsidRPr="002F0BBE" w14:paraId="7FA4E540" w14:textId="77777777" w:rsidTr="00902CBD">
        <w:trPr>
          <w:gridAfter w:val="2"/>
          <w:wAfter w:w="328" w:type="dxa"/>
        </w:trPr>
        <w:tc>
          <w:tcPr>
            <w:tcW w:w="798" w:type="dxa"/>
          </w:tcPr>
          <w:p w14:paraId="1DEFA3B6" w14:textId="77777777" w:rsidR="00EB7D15" w:rsidRPr="002F0BBE" w:rsidRDefault="00EB7D15" w:rsidP="002C2487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right="-5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Nom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:</w:t>
            </w:r>
          </w:p>
        </w:tc>
        <w:tc>
          <w:tcPr>
            <w:tcW w:w="4589" w:type="dxa"/>
            <w:gridSpan w:val="5"/>
          </w:tcPr>
          <w:p w14:paraId="0D684833" w14:textId="77777777" w:rsidR="00EB7D15" w:rsidRPr="0019458E" w:rsidRDefault="00EB7D15" w:rsidP="002C2487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left="-5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A68026" w14:textId="77777777" w:rsidR="00EB7D15" w:rsidRPr="002F0BBE" w:rsidRDefault="00EB7D15" w:rsidP="002C2487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right="-17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Prénom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 : </w:t>
            </w:r>
          </w:p>
        </w:tc>
        <w:tc>
          <w:tcPr>
            <w:tcW w:w="1942" w:type="dxa"/>
          </w:tcPr>
          <w:p w14:paraId="328F37C7" w14:textId="77777777" w:rsidR="00EB7D15" w:rsidRPr="0019458E" w:rsidRDefault="00EB7D15" w:rsidP="002C2487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lef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</w:tcPr>
          <w:p w14:paraId="3B5B9E71" w14:textId="77777777" w:rsidR="00EB7D15" w:rsidRPr="002F0BBE" w:rsidRDefault="00EB7D15" w:rsidP="002C2487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left="-57" w:righ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Sexe :</w:t>
            </w:r>
          </w:p>
        </w:tc>
        <w:tc>
          <w:tcPr>
            <w:tcW w:w="782" w:type="dxa"/>
            <w:gridSpan w:val="2"/>
          </w:tcPr>
          <w:p w14:paraId="44DA2406" w14:textId="77777777" w:rsidR="00EB7D15" w:rsidRPr="0019458E" w:rsidRDefault="00EB7D15" w:rsidP="002C2487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lef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B7D15" w:rsidRPr="002F0BBE" w14:paraId="6F347001" w14:textId="77777777" w:rsidTr="00902CBD">
        <w:tc>
          <w:tcPr>
            <w:tcW w:w="1680" w:type="dxa"/>
            <w:gridSpan w:val="2"/>
          </w:tcPr>
          <w:p w14:paraId="73FBB7BE" w14:textId="77777777" w:rsidR="00EB7D15" w:rsidRPr="00931ABA" w:rsidRDefault="00EB7D15" w:rsidP="002C2487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right="-51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Date naissance</w:t>
            </w:r>
            <w:r w:rsidRPr="00931AB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:</w:t>
            </w:r>
          </w:p>
        </w:tc>
        <w:tc>
          <w:tcPr>
            <w:tcW w:w="3707" w:type="dxa"/>
            <w:gridSpan w:val="4"/>
          </w:tcPr>
          <w:p w14:paraId="1AC4D8A8" w14:textId="77777777" w:rsidR="00EB7D15" w:rsidRPr="002F0BBE" w:rsidRDefault="00EB7D15" w:rsidP="002C2487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B8566A" w14:textId="77777777" w:rsidR="00EB7D15" w:rsidRPr="002F0BBE" w:rsidRDefault="00EB7D15" w:rsidP="002C2487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DN :</w:t>
            </w:r>
          </w:p>
        </w:tc>
        <w:tc>
          <w:tcPr>
            <w:tcW w:w="3771" w:type="dxa"/>
            <w:gridSpan w:val="6"/>
          </w:tcPr>
          <w:p w14:paraId="16D7C886" w14:textId="77777777" w:rsidR="00EB7D15" w:rsidRPr="002F0BBE" w:rsidRDefault="00EB7D15" w:rsidP="002C2487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D15" w:rsidRPr="002F0BBE" w14:paraId="25AE63F7" w14:textId="77777777" w:rsidTr="00902CBD">
        <w:tc>
          <w:tcPr>
            <w:tcW w:w="2448" w:type="dxa"/>
            <w:gridSpan w:val="3"/>
          </w:tcPr>
          <w:p w14:paraId="49B9C076" w14:textId="6DF641B4" w:rsidR="00EB7D15" w:rsidRPr="002F0BBE" w:rsidRDefault="00EB7D15" w:rsidP="002C2487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right="-17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Ville</w:t>
            </w:r>
            <w:r w:rsidR="00931AB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île 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 résidence :</w:t>
            </w:r>
          </w:p>
        </w:tc>
        <w:tc>
          <w:tcPr>
            <w:tcW w:w="2939" w:type="dxa"/>
            <w:gridSpan w:val="3"/>
          </w:tcPr>
          <w:p w14:paraId="7619507F" w14:textId="77777777" w:rsidR="00EB7D15" w:rsidRPr="0019458E" w:rsidRDefault="00EB7D15" w:rsidP="002C2487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48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320BFA" w14:textId="77777777" w:rsidR="00EB7D15" w:rsidRPr="002F0BBE" w:rsidRDefault="00EB7D15" w:rsidP="002C2487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Tél. :</w:t>
            </w:r>
          </w:p>
        </w:tc>
        <w:tc>
          <w:tcPr>
            <w:tcW w:w="3771" w:type="dxa"/>
            <w:gridSpan w:val="6"/>
          </w:tcPr>
          <w:p w14:paraId="4F0248C4" w14:textId="77777777" w:rsidR="00EB7D15" w:rsidRPr="002F0BBE" w:rsidRDefault="00EB7D15" w:rsidP="002C2487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D15" w:rsidRPr="002F0BBE" w14:paraId="171E118B" w14:textId="77777777" w:rsidTr="00902CBD">
        <w:trPr>
          <w:gridAfter w:val="1"/>
          <w:wAfter w:w="39" w:type="dxa"/>
        </w:trPr>
        <w:tc>
          <w:tcPr>
            <w:tcW w:w="3119" w:type="dxa"/>
            <w:gridSpan w:val="5"/>
          </w:tcPr>
          <w:p w14:paraId="2E3DCFA0" w14:textId="54997094" w:rsidR="00EB7D15" w:rsidRPr="002F0BBE" w:rsidRDefault="00EB7D15" w:rsidP="002C2487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right="-22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Médecin </w:t>
            </w:r>
            <w:r w:rsidR="00BA6F5D"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Prescripteur du cas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:</w:t>
            </w:r>
          </w:p>
        </w:tc>
        <w:tc>
          <w:tcPr>
            <w:tcW w:w="2268" w:type="dxa"/>
          </w:tcPr>
          <w:p w14:paraId="1452FF40" w14:textId="77777777" w:rsidR="00EB7D15" w:rsidRPr="002F0BBE" w:rsidRDefault="00EB7D15" w:rsidP="002C2487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16F0B9" w14:textId="77777777" w:rsidR="00EB7D15" w:rsidRPr="002F0BBE" w:rsidRDefault="00EB7D15" w:rsidP="002C2487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Mail :</w:t>
            </w:r>
          </w:p>
        </w:tc>
        <w:tc>
          <w:tcPr>
            <w:tcW w:w="3732" w:type="dxa"/>
            <w:gridSpan w:val="5"/>
          </w:tcPr>
          <w:p w14:paraId="3E1DC512" w14:textId="77777777" w:rsidR="00EB7D15" w:rsidRPr="002F0BBE" w:rsidRDefault="00EB7D15" w:rsidP="002C2487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6F5D" w:rsidRPr="002F0BBE" w14:paraId="7913E04E" w14:textId="77777777" w:rsidTr="00902CBD">
        <w:trPr>
          <w:gridAfter w:val="3"/>
          <w:wAfter w:w="369" w:type="dxa"/>
        </w:trPr>
        <w:tc>
          <w:tcPr>
            <w:tcW w:w="5387" w:type="dxa"/>
            <w:gridSpan w:val="6"/>
          </w:tcPr>
          <w:p w14:paraId="03636AC6" w14:textId="77777777" w:rsidR="00BA6F5D" w:rsidRPr="002F0BBE" w:rsidRDefault="00BA6F5D" w:rsidP="002C2487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Tél. </w:t>
            </w:r>
            <w:r w:rsidRPr="002F0BBE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pour être joint si besoin pendant la RCP :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gridSpan w:val="4"/>
          </w:tcPr>
          <w:p w14:paraId="7793B857" w14:textId="0256EC75" w:rsidR="00BA6F5D" w:rsidRPr="00BA6F5D" w:rsidRDefault="00BA6F5D" w:rsidP="002C2487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A6F5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Médecin présentant le cas :</w:t>
            </w:r>
          </w:p>
        </w:tc>
      </w:tr>
      <w:tr w:rsidR="00EB7D15" w:rsidRPr="002F0BBE" w14:paraId="7A3FB2D3" w14:textId="77777777" w:rsidTr="00902CBD">
        <w:trPr>
          <w:gridAfter w:val="1"/>
          <w:wAfter w:w="39" w:type="dxa"/>
        </w:trPr>
        <w:tc>
          <w:tcPr>
            <w:tcW w:w="2685" w:type="dxa"/>
            <w:gridSpan w:val="4"/>
          </w:tcPr>
          <w:p w14:paraId="0A911689" w14:textId="77777777" w:rsidR="00EB7D15" w:rsidRPr="002F0BBE" w:rsidRDefault="00EB7D15" w:rsidP="002C2487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Médecin Traitant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:</w:t>
            </w:r>
          </w:p>
        </w:tc>
        <w:tc>
          <w:tcPr>
            <w:tcW w:w="2702" w:type="dxa"/>
            <w:gridSpan w:val="2"/>
          </w:tcPr>
          <w:p w14:paraId="7B1A4588" w14:textId="77777777" w:rsidR="00EB7D15" w:rsidRPr="002F0BBE" w:rsidRDefault="00EB7D15" w:rsidP="002C2487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EA625A" w14:textId="77777777" w:rsidR="00EB7D15" w:rsidRPr="002F0BBE" w:rsidRDefault="00EB7D15" w:rsidP="002C2487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Mail :</w:t>
            </w:r>
          </w:p>
        </w:tc>
        <w:tc>
          <w:tcPr>
            <w:tcW w:w="3732" w:type="dxa"/>
            <w:gridSpan w:val="5"/>
          </w:tcPr>
          <w:p w14:paraId="6FCBD88E" w14:textId="77777777" w:rsidR="00EB7D15" w:rsidRPr="002F0BBE" w:rsidRDefault="00EB7D15" w:rsidP="002C2487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D15" w:rsidRPr="002F0BBE" w14:paraId="34BD4B32" w14:textId="77777777" w:rsidTr="00902CBD">
        <w:trPr>
          <w:gridAfter w:val="2"/>
          <w:wAfter w:w="328" w:type="dxa"/>
        </w:trPr>
        <w:tc>
          <w:tcPr>
            <w:tcW w:w="2448" w:type="dxa"/>
            <w:gridSpan w:val="3"/>
          </w:tcPr>
          <w:p w14:paraId="7C9E90AD" w14:textId="77777777" w:rsidR="00EB7D15" w:rsidRDefault="00EB7D15" w:rsidP="002C2487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righ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Autres correspondants :</w:t>
            </w:r>
          </w:p>
          <w:p w14:paraId="14E5B371" w14:textId="77777777" w:rsidR="00902CBD" w:rsidRDefault="00902CBD" w:rsidP="002C2487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righ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8BC3093" w14:textId="77777777" w:rsidR="00902CBD" w:rsidRPr="002F0BBE" w:rsidRDefault="00902CBD" w:rsidP="002C2487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righ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74" w:type="dxa"/>
            <w:gridSpan w:val="8"/>
          </w:tcPr>
          <w:p w14:paraId="6EEAFD26" w14:textId="77777777" w:rsidR="00EB7D15" w:rsidRDefault="00EB7D15" w:rsidP="002C2487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6A07534" w14:textId="77777777" w:rsidR="00BA6F5D" w:rsidRPr="002F0BBE" w:rsidRDefault="00BA6F5D" w:rsidP="002C2487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DDEF584" w14:textId="78EAB743" w:rsidR="00BA6F5D" w:rsidRDefault="00BA6F5D" w:rsidP="002C2487">
      <w:pPr>
        <w:pStyle w:val="NormalWeb"/>
        <w:numPr>
          <w:ilvl w:val="0"/>
          <w:numId w:val="1"/>
        </w:numP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CONTEXTE DE LA RCP</w:t>
      </w:r>
    </w:p>
    <w:p w14:paraId="7787A132" w14:textId="0F55BF7C" w:rsidR="00BA6F5D" w:rsidRDefault="00BA6F5D" w:rsidP="002C2487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64719D39" w14:textId="77777777" w:rsidR="00902CBD" w:rsidRDefault="00902CBD" w:rsidP="002C2487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931ABA" w14:paraId="57CE8212" w14:textId="77777777" w:rsidTr="00902CBD">
        <w:tc>
          <w:tcPr>
            <w:tcW w:w="4871" w:type="dxa"/>
          </w:tcPr>
          <w:p w14:paraId="679FB975" w14:textId="77777777" w:rsidR="00931ABA" w:rsidRDefault="00931ABA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Motif de la RCP</w:t>
            </w:r>
          </w:p>
          <w:p w14:paraId="759AAD4B" w14:textId="77777777" w:rsidR="00931ABA" w:rsidRPr="00931ABA" w:rsidRDefault="00931ABA" w:rsidP="002C248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31ABA">
              <w:rPr>
                <w:rFonts w:asciiTheme="minorHAnsi" w:hAnsiTheme="minorHAnsi" w:cstheme="minorHAnsi"/>
                <w:color w:val="000000"/>
              </w:rPr>
              <w:t>Enregistrement / attentes de résultats</w:t>
            </w:r>
          </w:p>
          <w:p w14:paraId="49F716BF" w14:textId="77777777" w:rsidR="00931ABA" w:rsidRPr="00931ABA" w:rsidRDefault="00931ABA" w:rsidP="002C248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31ABA">
              <w:rPr>
                <w:rFonts w:asciiTheme="minorHAnsi" w:hAnsiTheme="minorHAnsi" w:cstheme="minorHAnsi"/>
                <w:color w:val="000000"/>
              </w:rPr>
              <w:t>Prise en charge initiale</w:t>
            </w:r>
          </w:p>
          <w:p w14:paraId="27308B02" w14:textId="77777777" w:rsidR="00931ABA" w:rsidRPr="00931ABA" w:rsidRDefault="00931ABA" w:rsidP="002C248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31ABA">
              <w:rPr>
                <w:rFonts w:asciiTheme="minorHAnsi" w:hAnsiTheme="minorHAnsi" w:cstheme="minorHAnsi"/>
                <w:color w:val="000000"/>
              </w:rPr>
              <w:t>Rechute</w:t>
            </w:r>
          </w:p>
          <w:p w14:paraId="0C519B9B" w14:textId="77777777" w:rsidR="00931ABA" w:rsidRPr="00931ABA" w:rsidRDefault="00931ABA" w:rsidP="002C248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31ABA">
              <w:rPr>
                <w:rFonts w:asciiTheme="minorHAnsi" w:hAnsiTheme="minorHAnsi" w:cstheme="minorHAnsi"/>
                <w:color w:val="000000"/>
              </w:rPr>
              <w:t>Avis diagnostic, radiologique</w:t>
            </w:r>
          </w:p>
          <w:p w14:paraId="31CB2E8D" w14:textId="77777777" w:rsidR="00931ABA" w:rsidRPr="00931ABA" w:rsidRDefault="00931ABA" w:rsidP="002C248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31ABA">
              <w:rPr>
                <w:rFonts w:asciiTheme="minorHAnsi" w:hAnsiTheme="minorHAnsi" w:cstheme="minorHAnsi"/>
                <w:color w:val="000000"/>
              </w:rPr>
              <w:t>Décision de traitement</w:t>
            </w:r>
          </w:p>
          <w:p w14:paraId="5AC59543" w14:textId="77777777" w:rsidR="00931ABA" w:rsidRPr="00931ABA" w:rsidRDefault="00931ABA" w:rsidP="002C248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31ABA">
              <w:rPr>
                <w:rFonts w:asciiTheme="minorHAnsi" w:hAnsiTheme="minorHAnsi" w:cstheme="minorHAnsi"/>
                <w:color w:val="000000"/>
              </w:rPr>
              <w:t>Ajustement thérapeutique</w:t>
            </w:r>
          </w:p>
          <w:p w14:paraId="68FC1476" w14:textId="77777777" w:rsidR="00931ABA" w:rsidRPr="00931ABA" w:rsidRDefault="00931ABA" w:rsidP="002C248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31ABA">
              <w:rPr>
                <w:rFonts w:asciiTheme="minorHAnsi" w:hAnsiTheme="minorHAnsi" w:cstheme="minorHAnsi"/>
                <w:color w:val="000000"/>
              </w:rPr>
              <w:t>Surveillance après traitement</w:t>
            </w:r>
          </w:p>
          <w:p w14:paraId="0088D600" w14:textId="77777777" w:rsidR="00931ABA" w:rsidRDefault="00931ABA" w:rsidP="002C248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31ABA">
              <w:rPr>
                <w:rFonts w:asciiTheme="minorHAnsi" w:hAnsiTheme="minorHAnsi" w:cstheme="minorHAnsi"/>
                <w:color w:val="000000"/>
              </w:rPr>
              <w:t>Recours, 2eme avis</w:t>
            </w:r>
          </w:p>
          <w:p w14:paraId="60D09BED" w14:textId="1C867CDE" w:rsidR="00931ABA" w:rsidRPr="00931ABA" w:rsidRDefault="00931ABA" w:rsidP="002C248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</w:t>
            </w:r>
            <w:r w:rsidRPr="00931ABA">
              <w:rPr>
                <w:rFonts w:asciiTheme="minorHAnsi" w:hAnsiTheme="minorHAnsi" w:cstheme="minorHAnsi"/>
                <w:color w:val="000000"/>
              </w:rPr>
              <w:t>utre</w:t>
            </w:r>
          </w:p>
        </w:tc>
        <w:tc>
          <w:tcPr>
            <w:tcW w:w="4871" w:type="dxa"/>
          </w:tcPr>
          <w:p w14:paraId="0ED7F815" w14:textId="77777777" w:rsidR="00931ABA" w:rsidRPr="00931ABA" w:rsidRDefault="00931ABA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31ABA">
              <w:rPr>
                <w:rFonts w:asciiTheme="minorHAnsi" w:hAnsiTheme="minorHAnsi" w:cstheme="minorHAnsi"/>
                <w:b/>
                <w:bCs/>
                <w:color w:val="000000"/>
              </w:rPr>
              <w:t>Circonstances de découverte</w:t>
            </w:r>
          </w:p>
          <w:p w14:paraId="636751E7" w14:textId="77777777" w:rsidR="00931ABA" w:rsidRDefault="00931ABA" w:rsidP="002C2487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Manifestation clinique</w:t>
            </w:r>
          </w:p>
          <w:p w14:paraId="4F7DC488" w14:textId="77777777" w:rsidR="00931ABA" w:rsidRDefault="00931ABA" w:rsidP="002C2487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Découverte fortuite</w:t>
            </w:r>
          </w:p>
          <w:p w14:paraId="5D167069" w14:textId="77777777" w:rsidR="00931ABA" w:rsidRDefault="00931ABA" w:rsidP="002C2487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Dépistage organisé</w:t>
            </w:r>
          </w:p>
          <w:p w14:paraId="3DFAC118" w14:textId="4EAC7E52" w:rsidR="00931ABA" w:rsidRDefault="00931ABA" w:rsidP="002C2487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Dépistage individuel</w:t>
            </w:r>
          </w:p>
        </w:tc>
      </w:tr>
    </w:tbl>
    <w:p w14:paraId="03042132" w14:textId="77777777" w:rsidR="00902CBD" w:rsidRDefault="00902CBD" w:rsidP="002C2487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793CA82F" w14:textId="77777777" w:rsidR="00902CBD" w:rsidRDefault="00902CBD" w:rsidP="002C2487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3E561717" w14:textId="46A63EF7" w:rsidR="00931ABA" w:rsidRDefault="00931ABA" w:rsidP="002C2487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Consultation d’annonce</w:t>
      </w:r>
      <w:r w:rsidR="005167E5">
        <w:rPr>
          <w:rFonts w:asciiTheme="minorHAnsi" w:hAnsiTheme="minorHAnsi" w:cstheme="minorHAnsi"/>
          <w:color w:val="000000"/>
        </w:rPr>
        <w:t xml:space="preserve"> faite</w:t>
      </w:r>
      <w:r>
        <w:rPr>
          <w:rFonts w:asciiTheme="minorHAnsi" w:hAnsiTheme="minorHAnsi" w:cstheme="minorHAnsi"/>
          <w:color w:val="000000"/>
        </w:rPr>
        <w:t xml:space="preserve"> : </w:t>
      </w:r>
      <w:r w:rsidRPr="00902CBD">
        <w:rPr>
          <w:rFonts w:asciiTheme="minorHAnsi" w:hAnsiTheme="minorHAnsi" w:cstheme="minorHAnsi"/>
          <w:color w:val="000000"/>
        </w:rPr>
        <w:sym w:font="Wingdings" w:char="F06F"/>
      </w:r>
      <w:r w:rsidRPr="00902CBD">
        <w:rPr>
          <w:rFonts w:asciiTheme="minorHAnsi" w:hAnsiTheme="minorHAnsi" w:cstheme="minorHAnsi"/>
          <w:color w:val="000000"/>
        </w:rPr>
        <w:t xml:space="preserve"> Oui    </w:t>
      </w:r>
      <w:r w:rsidRPr="00902CBD">
        <w:rPr>
          <w:rFonts w:asciiTheme="minorHAnsi" w:hAnsiTheme="minorHAnsi" w:cstheme="minorHAnsi"/>
          <w:color w:val="000000"/>
        </w:rPr>
        <w:sym w:font="Wingdings" w:char="F06F"/>
      </w:r>
      <w:r w:rsidRPr="00902CBD">
        <w:rPr>
          <w:rFonts w:asciiTheme="minorHAnsi" w:hAnsiTheme="minorHAnsi" w:cstheme="minorHAnsi"/>
          <w:color w:val="000000"/>
        </w:rPr>
        <w:t xml:space="preserve"> Non</w:t>
      </w:r>
    </w:p>
    <w:p w14:paraId="6EB3387A" w14:textId="41ABD27E" w:rsidR="00931ABA" w:rsidRDefault="00931ABA" w:rsidP="002C2487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Le patient peut être contacté :  </w:t>
      </w:r>
      <w:r>
        <w:rPr>
          <w:rFonts w:asciiTheme="minorHAnsi" w:hAnsiTheme="minorHAnsi" w:cstheme="minorHAnsi"/>
          <w:color w:val="000000"/>
        </w:rPr>
        <w:sym w:font="Wingdings" w:char="F06F"/>
      </w:r>
      <w:r>
        <w:rPr>
          <w:rFonts w:asciiTheme="minorHAnsi" w:hAnsiTheme="minorHAnsi" w:cstheme="minorHAnsi"/>
          <w:color w:val="000000"/>
        </w:rPr>
        <w:t xml:space="preserve"> Oui    </w:t>
      </w:r>
      <w:r>
        <w:rPr>
          <w:rFonts w:asciiTheme="minorHAnsi" w:hAnsiTheme="minorHAnsi" w:cstheme="minorHAnsi"/>
          <w:color w:val="000000"/>
        </w:rPr>
        <w:sym w:font="Wingdings" w:char="F06F"/>
      </w:r>
      <w:r>
        <w:rPr>
          <w:rFonts w:asciiTheme="minorHAnsi" w:hAnsiTheme="minorHAnsi" w:cstheme="minorHAnsi"/>
          <w:color w:val="000000"/>
        </w:rPr>
        <w:t xml:space="preserve"> Non</w:t>
      </w:r>
    </w:p>
    <w:p w14:paraId="5424918D" w14:textId="613921B5" w:rsidR="00931ABA" w:rsidRDefault="00931ABA" w:rsidP="002C2487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Commentaires : </w:t>
      </w:r>
    </w:p>
    <w:p w14:paraId="0DC509A1" w14:textId="77777777" w:rsidR="00931ABA" w:rsidRDefault="00931ABA" w:rsidP="002C2487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6F7C7389" w14:textId="77777777" w:rsidR="00931ABA" w:rsidRDefault="00931ABA" w:rsidP="002C2487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3D78FCCE" w14:textId="77777777" w:rsidR="00902CBD" w:rsidRDefault="00902CBD" w:rsidP="002C2487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37CF68D3" w14:textId="77777777" w:rsidR="00902CBD" w:rsidRDefault="00902CBD" w:rsidP="002C2487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12344915" w14:textId="77777777" w:rsidR="00902CBD" w:rsidRDefault="00902CBD" w:rsidP="002C2487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76CE1A83" w14:textId="77777777" w:rsidR="00902CBD" w:rsidRDefault="00902CBD" w:rsidP="002C2487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242D590E" w14:textId="630B307A" w:rsidR="00931ABA" w:rsidRDefault="00931ABA" w:rsidP="002C2487">
      <w:pPr>
        <w:pStyle w:val="NormalWeb"/>
        <w:numPr>
          <w:ilvl w:val="0"/>
          <w:numId w:val="1"/>
        </w:numP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lastRenderedPageBreak/>
        <w:t>DONNEES CLINIQUES</w:t>
      </w:r>
    </w:p>
    <w:p w14:paraId="427C1F63" w14:textId="77777777" w:rsidR="00D90EEA" w:rsidRDefault="00931ABA" w:rsidP="002C2487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Comorbidités / antécédents</w:t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</w:p>
    <w:p w14:paraId="561E0E84" w14:textId="77B6FFB1" w:rsidR="00931ABA" w:rsidRDefault="00931ABA" w:rsidP="002C2487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Mode de vie</w:t>
      </w:r>
      <w:r w:rsidR="00902CBD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902CBD" w:rsidRPr="00902CBD">
        <w:rPr>
          <w:rFonts w:asciiTheme="minorHAnsi" w:hAnsiTheme="minorHAnsi" w:cstheme="minorHAnsi"/>
          <w:i/>
          <w:iCs/>
          <w:color w:val="000000"/>
          <w:sz w:val="20"/>
          <w:szCs w:val="20"/>
        </w:rPr>
        <w:t>(lieu de vie, travail, autonomie)</w:t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</w:p>
    <w:p w14:paraId="6F51267E" w14:textId="20ACF283" w:rsidR="00931ABA" w:rsidRDefault="00931ABA" w:rsidP="002C2487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902CBD" w14:paraId="6AE1811E" w14:textId="77777777" w:rsidTr="00902CBD">
        <w:tc>
          <w:tcPr>
            <w:tcW w:w="9742" w:type="dxa"/>
          </w:tcPr>
          <w:p w14:paraId="51134240" w14:textId="4D4643B3" w:rsidR="00902CBD" w:rsidRDefault="00902CBD" w:rsidP="002C248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EXPOSITION NUCLEAIRE</w:t>
            </w:r>
          </w:p>
        </w:tc>
      </w:tr>
      <w:tr w:rsidR="00902CBD" w14:paraId="2AE838CA" w14:textId="77777777" w:rsidTr="00902CBD">
        <w:tc>
          <w:tcPr>
            <w:tcW w:w="9742" w:type="dxa"/>
          </w:tcPr>
          <w:p w14:paraId="25E052D9" w14:textId="395E4A98" w:rsidR="00902CBD" w:rsidRDefault="00902CBD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Patient ancien travailleur de Moruroa ou exposé </w:t>
            </w:r>
            <w:r w:rsidR="00D90EEA">
              <w:rPr>
                <w:rFonts w:asciiTheme="minorHAnsi" w:hAnsiTheme="minorHAnsi" w:cstheme="minorHAnsi"/>
                <w:b/>
                <w:bCs/>
                <w:color w:val="000000"/>
              </w:rPr>
              <w:t>aux retombées nucléaires :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>
              <w:rPr>
                <w:rFonts w:asciiTheme="minorHAnsi" w:hAnsiTheme="minorHAnsi" w:cstheme="minorHAnsi"/>
                <w:color w:val="000000"/>
              </w:rPr>
              <w:t xml:space="preserve"> Oui    </w:t>
            </w:r>
            <w:r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>
              <w:rPr>
                <w:rFonts w:asciiTheme="minorHAnsi" w:hAnsiTheme="minorHAnsi" w:cstheme="minorHAnsi"/>
                <w:color w:val="000000"/>
              </w:rPr>
              <w:t xml:space="preserve"> Non</w:t>
            </w:r>
          </w:p>
          <w:p w14:paraId="68233D01" w14:textId="543F6B3B" w:rsidR="00902CBD" w:rsidRDefault="00902CBD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Accord du patient pour transmission de ses coordonnées au centre médical de suivi </w:t>
            </w:r>
            <w:r>
              <w:rPr>
                <w:rFonts w:asciiTheme="minorHAnsi" w:hAnsiTheme="minorHAnsi" w:cstheme="minorHAnsi"/>
                <w:color w:val="000000"/>
              </w:rPr>
              <w:t xml:space="preserve"> : </w:t>
            </w:r>
            <w:r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>
              <w:rPr>
                <w:rFonts w:asciiTheme="minorHAnsi" w:hAnsiTheme="minorHAnsi" w:cstheme="minorHAnsi"/>
                <w:color w:val="000000"/>
              </w:rPr>
              <w:t xml:space="preserve"> Oui    </w:t>
            </w:r>
            <w:r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>
              <w:rPr>
                <w:rFonts w:asciiTheme="minorHAnsi" w:hAnsiTheme="minorHAnsi" w:cstheme="minorHAnsi"/>
                <w:color w:val="000000"/>
              </w:rPr>
              <w:t xml:space="preserve"> Non</w:t>
            </w:r>
          </w:p>
        </w:tc>
      </w:tr>
    </w:tbl>
    <w:p w14:paraId="024BD428" w14:textId="77777777" w:rsidR="00902CBD" w:rsidRDefault="00902CBD" w:rsidP="002C2487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931ABA" w14:paraId="7E55677D" w14:textId="77777777" w:rsidTr="00902CBD">
        <w:tc>
          <w:tcPr>
            <w:tcW w:w="3247" w:type="dxa"/>
          </w:tcPr>
          <w:p w14:paraId="66F047CF" w14:textId="77777777" w:rsidR="00931ABA" w:rsidRPr="00902CBD" w:rsidRDefault="00931ABA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Statut OMS </w:t>
            </w:r>
          </w:p>
          <w:p w14:paraId="2AFFC444" w14:textId="77777777" w:rsidR="00931ABA" w:rsidRPr="00902CBD" w:rsidRDefault="00931ABA" w:rsidP="002C2487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0</w:t>
            </w:r>
          </w:p>
          <w:p w14:paraId="3119260B" w14:textId="77777777" w:rsidR="00931ABA" w:rsidRPr="00902CBD" w:rsidRDefault="00931ABA" w:rsidP="002C2487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1</w:t>
            </w:r>
          </w:p>
          <w:p w14:paraId="2CD53676" w14:textId="77777777" w:rsidR="00931ABA" w:rsidRPr="00902CBD" w:rsidRDefault="00931ABA" w:rsidP="002C2487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2</w:t>
            </w:r>
          </w:p>
          <w:p w14:paraId="085319F7" w14:textId="77777777" w:rsidR="00931ABA" w:rsidRPr="00902CBD" w:rsidRDefault="00931ABA" w:rsidP="002C2487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3</w:t>
            </w:r>
          </w:p>
          <w:p w14:paraId="4139A272" w14:textId="1840C85B" w:rsidR="00931ABA" w:rsidRPr="00931ABA" w:rsidRDefault="00931ABA" w:rsidP="002C2487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3247" w:type="dxa"/>
          </w:tcPr>
          <w:p w14:paraId="5B19CF05" w14:textId="704A9F91" w:rsidR="00931ABA" w:rsidRPr="00902CBD" w:rsidRDefault="00931ABA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>Poids</w:t>
            </w:r>
          </w:p>
        </w:tc>
        <w:tc>
          <w:tcPr>
            <w:tcW w:w="3248" w:type="dxa"/>
          </w:tcPr>
          <w:p w14:paraId="0827EA55" w14:textId="7E18142F" w:rsidR="00931ABA" w:rsidRPr="00902CBD" w:rsidRDefault="00931ABA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>Taille</w:t>
            </w:r>
          </w:p>
        </w:tc>
      </w:tr>
    </w:tbl>
    <w:p w14:paraId="74BE7FAA" w14:textId="4EF73316" w:rsidR="00931ABA" w:rsidRDefault="00931ABA" w:rsidP="002C2487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Histoire de la maladie</w:t>
      </w:r>
    </w:p>
    <w:p w14:paraId="68F2F54A" w14:textId="77777777" w:rsidR="00902CBD" w:rsidRDefault="00902CBD" w:rsidP="002C2487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1653DBE0" w14:textId="77777777" w:rsidR="00902CBD" w:rsidRDefault="00902CBD" w:rsidP="002C2487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2F6EDA4C" w14:textId="77777777" w:rsidR="00902CBD" w:rsidRDefault="00902CBD" w:rsidP="002C2487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6188AD18" w14:textId="77777777" w:rsidR="00931ABA" w:rsidRDefault="00931ABA" w:rsidP="002C2487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73BF5433" w14:textId="77777777" w:rsidR="00931ABA" w:rsidRDefault="00931ABA" w:rsidP="002C2487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5996FF4D" w14:textId="77777777" w:rsidR="00902CBD" w:rsidRDefault="00902CBD" w:rsidP="002C2487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239C95F8" w14:textId="77777777" w:rsidR="00902CBD" w:rsidRDefault="00902CBD" w:rsidP="002C2487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2332DCD6" w14:textId="77777777" w:rsidR="00902CBD" w:rsidRDefault="00902CBD" w:rsidP="002C2487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4ED32FFA" w14:textId="77777777" w:rsidR="00931ABA" w:rsidRDefault="00931ABA" w:rsidP="002C2487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3E8B9612" w14:textId="77777777" w:rsidR="00AE33F2" w:rsidRDefault="00AE33F2" w:rsidP="002C2487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53ABE838" w14:textId="77777777" w:rsidR="00AE33F2" w:rsidRDefault="00AE33F2" w:rsidP="002C2487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828"/>
      </w:tblGrid>
      <w:tr w:rsidR="00902CBD" w14:paraId="069F35A9" w14:textId="77777777" w:rsidTr="00902CBD">
        <w:tc>
          <w:tcPr>
            <w:tcW w:w="5665" w:type="dxa"/>
          </w:tcPr>
          <w:p w14:paraId="47D3AE43" w14:textId="6BEB6D32" w:rsidR="00902CBD" w:rsidRPr="00902CBD" w:rsidRDefault="00902CBD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>Examens complémentaires</w:t>
            </w:r>
          </w:p>
          <w:p w14:paraId="011D938F" w14:textId="77777777" w:rsidR="00902CBD" w:rsidRPr="00902CBD" w:rsidRDefault="00902CBD" w:rsidP="002C2487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Scanner</w:t>
            </w:r>
          </w:p>
          <w:p w14:paraId="6A5596E3" w14:textId="77777777" w:rsidR="00902CBD" w:rsidRPr="00902CBD" w:rsidRDefault="00902CBD" w:rsidP="002C2487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IRM</w:t>
            </w:r>
          </w:p>
          <w:p w14:paraId="3C9C7674" w14:textId="45BE6296" w:rsidR="00902CBD" w:rsidRPr="00902CBD" w:rsidRDefault="00902CBD" w:rsidP="002C2487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Tep Scanner FDG</w:t>
            </w:r>
          </w:p>
          <w:p w14:paraId="0F544D6B" w14:textId="77777777" w:rsidR="00902CBD" w:rsidRPr="00902CBD" w:rsidRDefault="00902CBD" w:rsidP="002C2487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Tep scanner PSMA</w:t>
            </w:r>
          </w:p>
          <w:p w14:paraId="734E9758" w14:textId="77777777" w:rsidR="00902CBD" w:rsidRPr="00902CBD" w:rsidRDefault="00902CBD" w:rsidP="002C2487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Echographie</w:t>
            </w:r>
          </w:p>
          <w:p w14:paraId="60FA133E" w14:textId="0C2B8034" w:rsidR="00902CBD" w:rsidRPr="00931ABA" w:rsidRDefault="00902CBD" w:rsidP="002C2487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autres</w:t>
            </w:r>
          </w:p>
        </w:tc>
        <w:tc>
          <w:tcPr>
            <w:tcW w:w="3828" w:type="dxa"/>
          </w:tcPr>
          <w:p w14:paraId="74C1285B" w14:textId="3E765AC6" w:rsidR="00902CBD" w:rsidRPr="00902CBD" w:rsidRDefault="00902CBD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>Codes d’accès</w:t>
            </w:r>
          </w:p>
        </w:tc>
      </w:tr>
    </w:tbl>
    <w:p w14:paraId="5CFA87F1" w14:textId="340AA83B" w:rsidR="00816C82" w:rsidRDefault="00902CBD" w:rsidP="002C2487">
      <w:pPr>
        <w:pStyle w:val="NormalWeb"/>
        <w:numPr>
          <w:ilvl w:val="0"/>
          <w:numId w:val="1"/>
        </w:numP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INFO CLINIQUES</w:t>
      </w:r>
    </w:p>
    <w:p w14:paraId="7D93D5E5" w14:textId="77777777" w:rsidR="00902CBD" w:rsidRDefault="00902CBD" w:rsidP="002C2487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3DD30658" w14:textId="1FE3D8DD" w:rsidR="005D208E" w:rsidRDefault="005D208E" w:rsidP="002C2487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Traitements antérieurs par Iode-131 : </w:t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 w:rsidR="00D90EEA">
        <w:rPr>
          <w:rFonts w:asciiTheme="minorHAnsi" w:hAnsiTheme="minorHAnsi" w:cstheme="minorHAnsi"/>
          <w:b/>
          <w:bCs/>
          <w:color w:val="000000"/>
        </w:rPr>
        <w:t>D</w:t>
      </w:r>
      <w:r>
        <w:rPr>
          <w:rFonts w:asciiTheme="minorHAnsi" w:hAnsiTheme="minorHAnsi" w:cstheme="minorHAnsi"/>
          <w:b/>
          <w:bCs/>
          <w:color w:val="000000"/>
        </w:rPr>
        <w:t xml:space="preserve">ates des traitements : </w:t>
      </w:r>
    </w:p>
    <w:p w14:paraId="59763408" w14:textId="3F23AB42" w:rsidR="005D208E" w:rsidRDefault="005D208E" w:rsidP="002C2487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4C7E54F9" w14:textId="769F254C" w:rsidR="005D208E" w:rsidRDefault="005D208E" w:rsidP="002C2487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Traitement en cours : </w:t>
      </w:r>
    </w:p>
    <w:p w14:paraId="2735741A" w14:textId="6B2C70AA" w:rsidR="005D208E" w:rsidRDefault="005D208E" w:rsidP="002C2487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lastRenderedPageBreak/>
        <w:t>Contraception :</w:t>
      </w:r>
      <w:r w:rsidR="00D90EEA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D90EEA">
        <w:rPr>
          <w:rFonts w:asciiTheme="minorHAnsi" w:hAnsiTheme="minorHAnsi" w:cstheme="minorHAnsi"/>
          <w:color w:val="000000"/>
        </w:rPr>
        <w:sym w:font="Wingdings" w:char="F06F"/>
      </w:r>
      <w:r w:rsidR="00D90EEA">
        <w:rPr>
          <w:rFonts w:asciiTheme="minorHAnsi" w:hAnsiTheme="minorHAnsi" w:cstheme="minorHAnsi"/>
          <w:color w:val="000000"/>
        </w:rPr>
        <w:t xml:space="preserve"> Oui    </w:t>
      </w:r>
      <w:r w:rsidR="00D90EEA">
        <w:rPr>
          <w:rFonts w:asciiTheme="minorHAnsi" w:hAnsiTheme="minorHAnsi" w:cstheme="minorHAnsi"/>
          <w:color w:val="000000"/>
        </w:rPr>
        <w:sym w:font="Wingdings" w:char="F06F"/>
      </w:r>
      <w:r w:rsidR="00D90EEA">
        <w:rPr>
          <w:rFonts w:asciiTheme="minorHAnsi" w:hAnsiTheme="minorHAnsi" w:cstheme="minorHAnsi"/>
          <w:color w:val="000000"/>
        </w:rPr>
        <w:t xml:space="preserve"> Non</w:t>
      </w:r>
      <w:r w:rsidR="00D90EEA">
        <w:rPr>
          <w:rFonts w:asciiTheme="minorHAnsi" w:hAnsiTheme="minorHAnsi" w:cstheme="minorHAnsi"/>
          <w:color w:val="000000"/>
        </w:rPr>
        <w:t xml:space="preserve"> </w:t>
      </w:r>
      <w:r w:rsidR="00D90EEA">
        <w:rPr>
          <w:rFonts w:asciiTheme="minorHAnsi" w:hAnsiTheme="minorHAnsi" w:cstheme="minorHAnsi"/>
          <w:color w:val="000000"/>
        </w:rPr>
        <w:sym w:font="Wingdings" w:char="F06F"/>
      </w:r>
      <w:r w:rsidR="00D90EEA">
        <w:rPr>
          <w:rFonts w:asciiTheme="minorHAnsi" w:hAnsiTheme="minorHAnsi" w:cstheme="minorHAnsi"/>
          <w:color w:val="000000"/>
        </w:rPr>
        <w:t xml:space="preserve"> </w:t>
      </w:r>
      <w:r w:rsidR="00D90EEA">
        <w:rPr>
          <w:rFonts w:asciiTheme="minorHAnsi" w:hAnsiTheme="minorHAnsi" w:cstheme="minorHAnsi"/>
          <w:color w:val="000000"/>
        </w:rPr>
        <w:t>Ménopausée</w:t>
      </w:r>
      <w:r w:rsidR="00D90EEA">
        <w:rPr>
          <w:rFonts w:asciiTheme="minorHAnsi" w:hAnsiTheme="minorHAnsi" w:cstheme="minorHAnsi"/>
          <w:color w:val="000000"/>
        </w:rPr>
        <w:t xml:space="preserve">   </w:t>
      </w:r>
      <w:r w:rsidR="00D90EEA">
        <w:rPr>
          <w:rFonts w:asciiTheme="minorHAnsi" w:hAnsiTheme="minorHAnsi" w:cstheme="minorHAnsi"/>
          <w:color w:val="000000"/>
        </w:rPr>
        <w:sym w:font="Wingdings" w:char="F06F"/>
      </w:r>
      <w:r w:rsidR="00D90EEA">
        <w:rPr>
          <w:rFonts w:asciiTheme="minorHAnsi" w:hAnsiTheme="minorHAnsi" w:cstheme="minorHAnsi"/>
          <w:color w:val="000000"/>
        </w:rPr>
        <w:t xml:space="preserve"> N</w:t>
      </w:r>
      <w:r w:rsidR="00D90EEA">
        <w:rPr>
          <w:rFonts w:asciiTheme="minorHAnsi" w:hAnsiTheme="minorHAnsi" w:cstheme="minorHAnsi"/>
          <w:color w:val="000000"/>
        </w:rPr>
        <w:t>e sait pas</w:t>
      </w:r>
    </w:p>
    <w:p w14:paraId="04CC39FA" w14:textId="77777777" w:rsidR="000506D2" w:rsidRDefault="000506D2" w:rsidP="002C2487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tbl>
      <w:tblPr>
        <w:tblStyle w:val="Grilledutableau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977"/>
        <w:gridCol w:w="4819"/>
      </w:tblGrid>
      <w:tr w:rsidR="0074518C" w14:paraId="73828375" w14:textId="77777777" w:rsidTr="0074518C">
        <w:trPr>
          <w:trHeight w:val="375"/>
        </w:trPr>
        <w:tc>
          <w:tcPr>
            <w:tcW w:w="5382" w:type="dxa"/>
            <w:gridSpan w:val="2"/>
          </w:tcPr>
          <w:p w14:paraId="6D7183B0" w14:textId="3D5AC19F" w:rsidR="0074518C" w:rsidRDefault="0074518C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Chirurgie de la tumeur thyroïdienne :</w:t>
            </w:r>
          </w:p>
        </w:tc>
        <w:tc>
          <w:tcPr>
            <w:tcW w:w="4819" w:type="dxa"/>
          </w:tcPr>
          <w:p w14:paraId="47466AF8" w14:textId="51BBC43D" w:rsidR="0074518C" w:rsidRDefault="0074518C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Type de chirurgie</w:t>
            </w:r>
          </w:p>
        </w:tc>
      </w:tr>
      <w:tr w:rsidR="000506D2" w14:paraId="7470433E" w14:textId="77777777" w:rsidTr="0074518C">
        <w:tc>
          <w:tcPr>
            <w:tcW w:w="2405" w:type="dxa"/>
          </w:tcPr>
          <w:p w14:paraId="71323DD4" w14:textId="69179386" w:rsidR="000506D2" w:rsidRPr="005D208E" w:rsidRDefault="005D208E" w:rsidP="002C2487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5D208E">
              <w:rPr>
                <w:rFonts w:asciiTheme="minorHAnsi" w:hAnsiTheme="minorHAnsi" w:cstheme="minorHAnsi"/>
                <w:color w:val="000000"/>
              </w:rPr>
              <w:t>Non</w:t>
            </w:r>
          </w:p>
          <w:p w14:paraId="32FE9E34" w14:textId="20998CE3" w:rsidR="005D208E" w:rsidRPr="005D208E" w:rsidRDefault="005D208E" w:rsidP="002C2487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5D208E">
              <w:rPr>
                <w:rFonts w:asciiTheme="minorHAnsi" w:hAnsiTheme="minorHAnsi" w:cstheme="minorHAnsi"/>
                <w:color w:val="000000"/>
              </w:rPr>
              <w:t>1 temps</w:t>
            </w:r>
          </w:p>
          <w:p w14:paraId="2A3A737E" w14:textId="77777777" w:rsidR="005D208E" w:rsidRPr="005D208E" w:rsidRDefault="005D208E" w:rsidP="002C2487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5D208E">
              <w:rPr>
                <w:rFonts w:asciiTheme="minorHAnsi" w:hAnsiTheme="minorHAnsi" w:cstheme="minorHAnsi"/>
                <w:color w:val="000000"/>
              </w:rPr>
              <w:t>2 temps</w:t>
            </w:r>
          </w:p>
          <w:p w14:paraId="18514FE5" w14:textId="098943EE" w:rsidR="005D208E" w:rsidRPr="005D208E" w:rsidRDefault="005D208E" w:rsidP="002C2487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5D208E">
              <w:rPr>
                <w:rFonts w:asciiTheme="minorHAnsi" w:hAnsiTheme="minorHAnsi" w:cstheme="minorHAnsi"/>
                <w:color w:val="000000"/>
              </w:rPr>
              <w:t>Autres</w:t>
            </w:r>
          </w:p>
          <w:p w14:paraId="1A6712A6" w14:textId="3A51216D" w:rsidR="005D208E" w:rsidRDefault="005D208E" w:rsidP="002C2487">
            <w:pPr>
              <w:pStyle w:val="NormalWeb"/>
              <w:spacing w:before="0" w:beforeAutospacing="0" w:after="0" w:afterAutospacing="0"/>
              <w:ind w:left="765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977" w:type="dxa"/>
          </w:tcPr>
          <w:p w14:paraId="764D81CD" w14:textId="329035DF" w:rsidR="005D208E" w:rsidRDefault="00D90EEA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D</w:t>
            </w:r>
            <w:r w:rsidR="005D208E">
              <w:rPr>
                <w:rFonts w:asciiTheme="minorHAnsi" w:hAnsiTheme="minorHAnsi" w:cstheme="minorHAnsi"/>
                <w:b/>
                <w:bCs/>
                <w:color w:val="000000"/>
              </w:rPr>
              <w:t>ates</w:t>
            </w:r>
          </w:p>
          <w:p w14:paraId="333544FF" w14:textId="77777777" w:rsidR="005D208E" w:rsidRPr="005D208E" w:rsidRDefault="005D208E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5D208E">
              <w:rPr>
                <w:rFonts w:asciiTheme="minorHAnsi" w:hAnsiTheme="minorHAnsi" w:cstheme="minorHAnsi"/>
                <w:color w:val="000000"/>
              </w:rPr>
              <w:t>1</w:t>
            </w:r>
            <w:r w:rsidRPr="005D208E">
              <w:rPr>
                <w:rFonts w:asciiTheme="minorHAnsi" w:hAnsiTheme="minorHAnsi" w:cstheme="minorHAnsi"/>
                <w:color w:val="000000"/>
                <w:vertAlign w:val="superscript"/>
              </w:rPr>
              <w:t>er</w:t>
            </w:r>
            <w:r w:rsidRPr="005D208E">
              <w:rPr>
                <w:rFonts w:asciiTheme="minorHAnsi" w:hAnsiTheme="minorHAnsi" w:cstheme="minorHAnsi"/>
                <w:color w:val="000000"/>
              </w:rPr>
              <w:t xml:space="preserve"> temps : </w:t>
            </w:r>
          </w:p>
          <w:p w14:paraId="68E72FC0" w14:textId="77777777" w:rsidR="005D208E" w:rsidRPr="005D208E" w:rsidRDefault="005D208E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5D208E">
              <w:rPr>
                <w:rFonts w:asciiTheme="minorHAnsi" w:hAnsiTheme="minorHAnsi" w:cstheme="minorHAnsi"/>
                <w:color w:val="000000"/>
              </w:rPr>
              <w:t>2</w:t>
            </w:r>
            <w:r w:rsidRPr="005D208E">
              <w:rPr>
                <w:rFonts w:asciiTheme="minorHAnsi" w:hAnsiTheme="minorHAnsi" w:cstheme="minorHAnsi"/>
                <w:color w:val="000000"/>
                <w:vertAlign w:val="superscript"/>
              </w:rPr>
              <w:t>ème</w:t>
            </w:r>
            <w:r w:rsidRPr="005D208E">
              <w:rPr>
                <w:rFonts w:asciiTheme="minorHAnsi" w:hAnsiTheme="minorHAnsi" w:cstheme="minorHAnsi"/>
                <w:color w:val="000000"/>
              </w:rPr>
              <w:t xml:space="preserve"> temps :</w:t>
            </w:r>
          </w:p>
          <w:p w14:paraId="7F4325DF" w14:textId="3B5F7F03" w:rsidR="005D208E" w:rsidRDefault="005D208E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D208E">
              <w:rPr>
                <w:rFonts w:asciiTheme="minorHAnsi" w:hAnsiTheme="minorHAnsi" w:cstheme="minorHAnsi"/>
                <w:color w:val="000000"/>
              </w:rPr>
              <w:t>Autres :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4819" w:type="dxa"/>
          </w:tcPr>
          <w:p w14:paraId="0EA7F0EC" w14:textId="0DC457F5" w:rsidR="005D208E" w:rsidRPr="005D208E" w:rsidRDefault="0074518C" w:rsidP="002C2487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5D208E">
              <w:rPr>
                <w:rFonts w:asciiTheme="minorHAnsi" w:hAnsiTheme="minorHAnsi" w:cstheme="minorHAnsi"/>
                <w:color w:val="000000"/>
              </w:rPr>
              <w:t>Thyroïdectomie</w:t>
            </w:r>
            <w:r w:rsidR="005D208E" w:rsidRPr="005D208E">
              <w:rPr>
                <w:rFonts w:asciiTheme="minorHAnsi" w:hAnsiTheme="minorHAnsi" w:cstheme="minorHAnsi"/>
                <w:color w:val="000000"/>
              </w:rPr>
              <w:t xml:space="preserve"> totale</w:t>
            </w:r>
          </w:p>
          <w:p w14:paraId="0A19EC8C" w14:textId="77777777" w:rsidR="005D208E" w:rsidRPr="005D208E" w:rsidRDefault="005D208E" w:rsidP="002C2487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5D208E">
              <w:rPr>
                <w:rFonts w:asciiTheme="minorHAnsi" w:hAnsiTheme="minorHAnsi" w:cstheme="minorHAnsi"/>
                <w:color w:val="000000"/>
              </w:rPr>
              <w:t>Loboisthmectomie thyroïdienne gauche</w:t>
            </w:r>
          </w:p>
          <w:p w14:paraId="4E10C55C" w14:textId="3FC235C3" w:rsidR="005D208E" w:rsidRDefault="005D208E" w:rsidP="002C2487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D208E">
              <w:rPr>
                <w:rFonts w:asciiTheme="minorHAnsi" w:hAnsiTheme="minorHAnsi" w:cstheme="minorHAnsi"/>
                <w:color w:val="000000"/>
              </w:rPr>
              <w:t>Loboisthmectomie thyroïdienne droite</w:t>
            </w:r>
          </w:p>
        </w:tc>
      </w:tr>
    </w:tbl>
    <w:p w14:paraId="6A1921AD" w14:textId="2E2AC256" w:rsidR="000506D2" w:rsidRDefault="000506D2" w:rsidP="002C2487">
      <w:pPr>
        <w:pStyle w:val="NormalWeb"/>
        <w:numPr>
          <w:ilvl w:val="0"/>
          <w:numId w:val="1"/>
        </w:numP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LA TUMEUR</w:t>
      </w:r>
    </w:p>
    <w:p w14:paraId="1F56DF40" w14:textId="77777777" w:rsidR="001F3ABA" w:rsidRDefault="001F3ABA" w:rsidP="002C2487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tbl>
      <w:tblPr>
        <w:tblStyle w:val="Grilledutableau"/>
        <w:tblW w:w="10916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3402"/>
        <w:gridCol w:w="4536"/>
      </w:tblGrid>
      <w:tr w:rsidR="000506D2" w14:paraId="00B0C4B8" w14:textId="77777777" w:rsidTr="00321006">
        <w:tc>
          <w:tcPr>
            <w:tcW w:w="2978" w:type="dxa"/>
          </w:tcPr>
          <w:p w14:paraId="6D751A45" w14:textId="48A0057C" w:rsidR="000506D2" w:rsidRDefault="0074518C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Nombre de foyer</w:t>
            </w:r>
          </w:p>
          <w:p w14:paraId="1BD6F33F" w14:textId="706399C0" w:rsidR="000506D2" w:rsidRDefault="0074518C" w:rsidP="002C2487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Unique</w:t>
            </w:r>
          </w:p>
          <w:p w14:paraId="16AAB816" w14:textId="40F2A12A" w:rsidR="0074518C" w:rsidRPr="000506D2" w:rsidRDefault="0074518C" w:rsidP="002C2487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Multiple</w:t>
            </w:r>
          </w:p>
          <w:p w14:paraId="68BB0381" w14:textId="77777777" w:rsidR="000506D2" w:rsidRDefault="000506D2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</w:tcPr>
          <w:p w14:paraId="69826013" w14:textId="73CF1AF3" w:rsidR="000506D2" w:rsidRDefault="0074518C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Indiquer le nombre : </w:t>
            </w:r>
          </w:p>
        </w:tc>
        <w:tc>
          <w:tcPr>
            <w:tcW w:w="4536" w:type="dxa"/>
          </w:tcPr>
          <w:p w14:paraId="49ACAE8A" w14:textId="7533655A" w:rsidR="000506D2" w:rsidRPr="0074518C" w:rsidRDefault="000506D2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T</w:t>
            </w:r>
            <w:r w:rsidR="0074518C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aille de la (des) tumeur(s) : </w:t>
            </w:r>
          </w:p>
        </w:tc>
      </w:tr>
      <w:tr w:rsidR="0074518C" w14:paraId="083EF1F6" w14:textId="77777777" w:rsidTr="00321006">
        <w:tc>
          <w:tcPr>
            <w:tcW w:w="2978" w:type="dxa"/>
          </w:tcPr>
          <w:p w14:paraId="1698A5D6" w14:textId="77777777" w:rsidR="0074518C" w:rsidRDefault="0074518C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Type histologique :</w:t>
            </w:r>
          </w:p>
          <w:p w14:paraId="6DBC17EE" w14:textId="77777777" w:rsidR="0074518C" w:rsidRPr="00321006" w:rsidRDefault="0074518C" w:rsidP="002C2487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321006">
              <w:rPr>
                <w:rFonts w:asciiTheme="minorHAnsi" w:hAnsiTheme="minorHAnsi" w:cstheme="minorHAnsi"/>
                <w:color w:val="000000"/>
              </w:rPr>
              <w:t>Classique</w:t>
            </w:r>
          </w:p>
          <w:p w14:paraId="6D3552FF" w14:textId="60FC6C3C" w:rsidR="0074518C" w:rsidRPr="00321006" w:rsidRDefault="0074518C" w:rsidP="002C2487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321006">
              <w:rPr>
                <w:rFonts w:asciiTheme="minorHAnsi" w:hAnsiTheme="minorHAnsi" w:cstheme="minorHAnsi"/>
                <w:color w:val="000000"/>
              </w:rPr>
              <w:t>Défavorable</w:t>
            </w:r>
          </w:p>
          <w:p w14:paraId="0C18A57C" w14:textId="66361CE7" w:rsidR="0074518C" w:rsidRPr="00321006" w:rsidRDefault="0074518C" w:rsidP="002C2487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321006">
              <w:rPr>
                <w:rFonts w:asciiTheme="minorHAnsi" w:hAnsiTheme="minorHAnsi" w:cstheme="minorHAnsi"/>
                <w:color w:val="000000"/>
              </w:rPr>
              <w:t>Autre</w:t>
            </w:r>
          </w:p>
          <w:p w14:paraId="2D0B711A" w14:textId="09388A50" w:rsidR="0074518C" w:rsidRDefault="0074518C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</w:tcPr>
          <w:p w14:paraId="79D7AEE5" w14:textId="77777777" w:rsidR="0074518C" w:rsidRDefault="0074518C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Si classique :</w:t>
            </w:r>
          </w:p>
          <w:p w14:paraId="2F4A810D" w14:textId="77777777" w:rsidR="0074518C" w:rsidRPr="00321006" w:rsidRDefault="0074518C" w:rsidP="002C2487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321006">
              <w:rPr>
                <w:rFonts w:asciiTheme="minorHAnsi" w:hAnsiTheme="minorHAnsi" w:cstheme="minorHAnsi"/>
                <w:color w:val="000000"/>
              </w:rPr>
              <w:t>Papillaire forme classique</w:t>
            </w:r>
          </w:p>
          <w:p w14:paraId="431388A7" w14:textId="77777777" w:rsidR="0074518C" w:rsidRPr="00321006" w:rsidRDefault="0074518C" w:rsidP="002C2487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321006">
              <w:rPr>
                <w:rFonts w:asciiTheme="minorHAnsi" w:hAnsiTheme="minorHAnsi" w:cstheme="minorHAnsi"/>
                <w:color w:val="000000"/>
              </w:rPr>
              <w:t>Papillaire variante folliculaire</w:t>
            </w:r>
          </w:p>
          <w:p w14:paraId="42C26467" w14:textId="77777777" w:rsidR="0074518C" w:rsidRPr="00321006" w:rsidRDefault="0074518C" w:rsidP="002C2487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321006">
              <w:rPr>
                <w:rFonts w:asciiTheme="minorHAnsi" w:hAnsiTheme="minorHAnsi" w:cstheme="minorHAnsi"/>
                <w:color w:val="000000"/>
              </w:rPr>
              <w:t>Papillaire à cellules oncocytaires</w:t>
            </w:r>
          </w:p>
          <w:p w14:paraId="533EF98B" w14:textId="77777777" w:rsidR="0074518C" w:rsidRPr="00321006" w:rsidRDefault="0074518C" w:rsidP="002C2487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321006">
              <w:rPr>
                <w:rFonts w:asciiTheme="minorHAnsi" w:hAnsiTheme="minorHAnsi" w:cstheme="minorHAnsi"/>
                <w:color w:val="000000"/>
              </w:rPr>
              <w:t>Vésicule (folliculaire)</w:t>
            </w:r>
          </w:p>
          <w:p w14:paraId="2AFECBC3" w14:textId="3E0018E1" w:rsidR="0074518C" w:rsidRDefault="0074518C" w:rsidP="002C2487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21006">
              <w:rPr>
                <w:rFonts w:asciiTheme="minorHAnsi" w:hAnsiTheme="minorHAnsi" w:cstheme="minorHAnsi"/>
                <w:color w:val="000000"/>
              </w:rPr>
              <w:t>NIFTP (non invasive follicular thyroid neoplasm)</w:t>
            </w:r>
          </w:p>
        </w:tc>
        <w:tc>
          <w:tcPr>
            <w:tcW w:w="4536" w:type="dxa"/>
          </w:tcPr>
          <w:p w14:paraId="324CAA67" w14:textId="77777777" w:rsidR="0074518C" w:rsidRDefault="0074518C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Si défavorable :</w:t>
            </w:r>
          </w:p>
          <w:p w14:paraId="6DA97349" w14:textId="77777777" w:rsidR="0074518C" w:rsidRPr="00321006" w:rsidRDefault="0074518C" w:rsidP="002C2487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321006">
              <w:rPr>
                <w:rFonts w:asciiTheme="minorHAnsi" w:hAnsiTheme="minorHAnsi" w:cstheme="minorHAnsi"/>
                <w:color w:val="000000"/>
              </w:rPr>
              <w:t>Papillaire à cellules en clous de tapissier</w:t>
            </w:r>
          </w:p>
          <w:p w14:paraId="33B94098" w14:textId="77777777" w:rsidR="0074518C" w:rsidRPr="00321006" w:rsidRDefault="0074518C" w:rsidP="002C2487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321006">
              <w:rPr>
                <w:rFonts w:asciiTheme="minorHAnsi" w:hAnsiTheme="minorHAnsi" w:cstheme="minorHAnsi"/>
                <w:color w:val="000000"/>
              </w:rPr>
              <w:t>Vésiculaire à cellules oxyphiles (ou oncytaires ou cellules de Hürthle)</w:t>
            </w:r>
          </w:p>
          <w:p w14:paraId="4DFEC7EB" w14:textId="77777777" w:rsidR="0074518C" w:rsidRPr="00321006" w:rsidRDefault="0074518C" w:rsidP="002C2487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321006">
              <w:rPr>
                <w:rFonts w:asciiTheme="minorHAnsi" w:hAnsiTheme="minorHAnsi" w:cstheme="minorHAnsi"/>
                <w:color w:val="000000"/>
              </w:rPr>
              <w:t>Papillaire à cellules hautes</w:t>
            </w:r>
          </w:p>
          <w:p w14:paraId="18CAECFE" w14:textId="77777777" w:rsidR="0074518C" w:rsidRPr="00321006" w:rsidRDefault="0074518C" w:rsidP="002C2487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321006">
              <w:rPr>
                <w:rFonts w:asciiTheme="minorHAnsi" w:hAnsiTheme="minorHAnsi" w:cstheme="minorHAnsi"/>
                <w:color w:val="000000"/>
              </w:rPr>
              <w:t>Papillaire à cellules cylindriques</w:t>
            </w:r>
          </w:p>
          <w:p w14:paraId="0BDBBF1A" w14:textId="3CB30A51" w:rsidR="0074518C" w:rsidRDefault="0074518C" w:rsidP="002C2487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21006">
              <w:rPr>
                <w:rFonts w:asciiTheme="minorHAnsi" w:hAnsiTheme="minorHAnsi" w:cstheme="minorHAnsi"/>
                <w:color w:val="000000"/>
              </w:rPr>
              <w:t>Carcinome peu/pas différencié</w:t>
            </w:r>
          </w:p>
        </w:tc>
      </w:tr>
      <w:tr w:rsidR="0074518C" w14:paraId="287FC9B5" w14:textId="77777777" w:rsidTr="00321006">
        <w:tc>
          <w:tcPr>
            <w:tcW w:w="2978" w:type="dxa"/>
          </w:tcPr>
          <w:p w14:paraId="66F892E1" w14:textId="77777777" w:rsidR="00321006" w:rsidRDefault="00321006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30B84ADA" w14:textId="1D732FAC" w:rsidR="0074518C" w:rsidRDefault="0074518C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Curage ganglionnaire :</w:t>
            </w:r>
          </w:p>
          <w:p w14:paraId="55443B21" w14:textId="77777777" w:rsidR="0074518C" w:rsidRPr="00321006" w:rsidRDefault="0074518C" w:rsidP="002C2487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321006">
              <w:rPr>
                <w:rFonts w:asciiTheme="minorHAnsi" w:hAnsiTheme="minorHAnsi" w:cstheme="minorHAnsi"/>
                <w:color w:val="000000"/>
              </w:rPr>
              <w:t>Oui</w:t>
            </w:r>
          </w:p>
          <w:p w14:paraId="77368DE2" w14:textId="4BB69640" w:rsidR="0074518C" w:rsidRDefault="0074518C" w:rsidP="002C2487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21006">
              <w:rPr>
                <w:rFonts w:asciiTheme="minorHAnsi" w:hAnsiTheme="minorHAnsi" w:cstheme="minorHAnsi"/>
                <w:color w:val="000000"/>
              </w:rPr>
              <w:t>Non</w:t>
            </w:r>
          </w:p>
        </w:tc>
        <w:tc>
          <w:tcPr>
            <w:tcW w:w="3402" w:type="dxa"/>
          </w:tcPr>
          <w:p w14:paraId="22291765" w14:textId="77777777" w:rsidR="00321006" w:rsidRDefault="00321006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02EDFE0F" w14:textId="6BD5F878" w:rsidR="0074518C" w:rsidRDefault="0074518C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Nombre de ganglions </w:t>
            </w:r>
            <w:r w:rsidR="00321006">
              <w:rPr>
                <w:rFonts w:asciiTheme="minorHAnsi" w:hAnsiTheme="minorHAnsi" w:cstheme="minorHAnsi"/>
                <w:b/>
                <w:bCs/>
                <w:color w:val="000000"/>
              </w:rPr>
              <w:t>prélevés :</w:t>
            </w:r>
          </w:p>
        </w:tc>
        <w:tc>
          <w:tcPr>
            <w:tcW w:w="4536" w:type="dxa"/>
          </w:tcPr>
          <w:p w14:paraId="30518563" w14:textId="77777777" w:rsidR="00321006" w:rsidRDefault="00321006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1C95CB55" w14:textId="6927A0D2" w:rsidR="0074518C" w:rsidRDefault="0074518C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Secteur du curage :</w:t>
            </w:r>
          </w:p>
          <w:p w14:paraId="134879AC" w14:textId="77777777" w:rsidR="0074518C" w:rsidRPr="00321006" w:rsidRDefault="0074518C" w:rsidP="002C2487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321006">
              <w:rPr>
                <w:rFonts w:asciiTheme="minorHAnsi" w:hAnsiTheme="minorHAnsi" w:cstheme="minorHAnsi"/>
                <w:color w:val="000000"/>
              </w:rPr>
              <w:t>Central N1a</w:t>
            </w:r>
          </w:p>
          <w:p w14:paraId="7F3828BD" w14:textId="1E23B5C1" w:rsidR="0074518C" w:rsidRDefault="0074518C" w:rsidP="002C2487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21006">
              <w:rPr>
                <w:rFonts w:asciiTheme="minorHAnsi" w:hAnsiTheme="minorHAnsi" w:cstheme="minorHAnsi"/>
                <w:color w:val="000000"/>
              </w:rPr>
              <w:t>Autres N1b</w:t>
            </w:r>
          </w:p>
        </w:tc>
      </w:tr>
      <w:tr w:rsidR="0074518C" w14:paraId="382A01C0" w14:textId="77777777" w:rsidTr="00321006">
        <w:tc>
          <w:tcPr>
            <w:tcW w:w="2978" w:type="dxa"/>
          </w:tcPr>
          <w:p w14:paraId="7EC5120A" w14:textId="61A4FD01" w:rsidR="0074518C" w:rsidRDefault="0074518C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Nombre de </w:t>
            </w:r>
            <w:r w:rsidR="00321006">
              <w:rPr>
                <w:rFonts w:asciiTheme="minorHAnsi" w:hAnsiTheme="minorHAnsi" w:cstheme="minorHAnsi"/>
                <w:b/>
                <w:bCs/>
                <w:color w:val="000000"/>
              </w:rPr>
              <w:t>Métastases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GG :</w:t>
            </w:r>
          </w:p>
          <w:p w14:paraId="0D7672A5" w14:textId="1920E921" w:rsidR="0074518C" w:rsidRPr="00321006" w:rsidRDefault="0074518C" w:rsidP="002C2487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321006">
              <w:rPr>
                <w:rFonts w:asciiTheme="minorHAnsi" w:hAnsiTheme="minorHAnsi" w:cstheme="minorHAnsi"/>
                <w:color w:val="000000"/>
              </w:rPr>
              <w:t>Aucune</w:t>
            </w:r>
          </w:p>
          <w:p w14:paraId="776B242A" w14:textId="77777777" w:rsidR="0074518C" w:rsidRPr="00321006" w:rsidRDefault="0074518C" w:rsidP="002C2487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321006">
              <w:rPr>
                <w:rFonts w:asciiTheme="minorHAnsi" w:hAnsiTheme="minorHAnsi" w:cstheme="minorHAnsi"/>
                <w:color w:val="000000"/>
              </w:rPr>
              <w:t>≤ 5 N1</w:t>
            </w:r>
          </w:p>
          <w:p w14:paraId="7671BB42" w14:textId="3D155234" w:rsidR="0074518C" w:rsidRDefault="0074518C" w:rsidP="002C2487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21006">
              <w:rPr>
                <w:rFonts w:asciiTheme="minorHAnsi" w:hAnsiTheme="minorHAnsi" w:cstheme="minorHAnsi"/>
                <w:color w:val="000000"/>
              </w:rPr>
              <w:t>&gt; 5 N1</w:t>
            </w:r>
          </w:p>
        </w:tc>
        <w:tc>
          <w:tcPr>
            <w:tcW w:w="3402" w:type="dxa"/>
          </w:tcPr>
          <w:p w14:paraId="0B914F0C" w14:textId="77777777" w:rsidR="0074518C" w:rsidRDefault="0074518C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Secteur central :</w:t>
            </w:r>
          </w:p>
          <w:p w14:paraId="1B5159B7" w14:textId="77777777" w:rsidR="0074518C" w:rsidRPr="00321006" w:rsidRDefault="0074518C" w:rsidP="002C2487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321006">
              <w:rPr>
                <w:rFonts w:asciiTheme="minorHAnsi" w:hAnsiTheme="minorHAnsi" w:cstheme="minorHAnsi"/>
                <w:color w:val="000000"/>
              </w:rPr>
              <w:t>VI Droit</w:t>
            </w:r>
          </w:p>
          <w:p w14:paraId="451DE561" w14:textId="77777777" w:rsidR="0074518C" w:rsidRPr="00321006" w:rsidRDefault="0074518C" w:rsidP="002C2487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321006">
              <w:rPr>
                <w:rFonts w:asciiTheme="minorHAnsi" w:hAnsiTheme="minorHAnsi" w:cstheme="minorHAnsi"/>
                <w:color w:val="000000"/>
              </w:rPr>
              <w:t>VI Gauche</w:t>
            </w:r>
          </w:p>
          <w:p w14:paraId="12547C58" w14:textId="77777777" w:rsidR="0074518C" w:rsidRPr="00321006" w:rsidRDefault="0074518C" w:rsidP="002C2487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321006">
              <w:rPr>
                <w:rFonts w:asciiTheme="minorHAnsi" w:hAnsiTheme="minorHAnsi" w:cstheme="minorHAnsi"/>
                <w:color w:val="000000"/>
              </w:rPr>
              <w:t>VI Bilatéral</w:t>
            </w:r>
          </w:p>
          <w:p w14:paraId="0429C446" w14:textId="577950E5" w:rsidR="0074518C" w:rsidRDefault="0074518C" w:rsidP="002C2487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21006">
              <w:rPr>
                <w:rFonts w:asciiTheme="minorHAnsi" w:hAnsiTheme="minorHAnsi" w:cstheme="minorHAnsi"/>
                <w:color w:val="000000"/>
              </w:rPr>
              <w:t>VII Médiastinal Supérieur</w:t>
            </w:r>
          </w:p>
        </w:tc>
        <w:tc>
          <w:tcPr>
            <w:tcW w:w="4536" w:type="dxa"/>
          </w:tcPr>
          <w:p w14:paraId="74FFAE69" w14:textId="77777777" w:rsidR="0074518C" w:rsidRDefault="0074518C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Autres secteurs :</w:t>
            </w:r>
          </w:p>
          <w:p w14:paraId="45181853" w14:textId="264B59E7" w:rsidR="0074518C" w:rsidRPr="00321006" w:rsidRDefault="0074518C" w:rsidP="002C2487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321006">
              <w:rPr>
                <w:rFonts w:asciiTheme="minorHAnsi" w:hAnsiTheme="minorHAnsi" w:cstheme="minorHAnsi"/>
                <w:color w:val="000000"/>
              </w:rPr>
              <w:t>Droit</w:t>
            </w:r>
          </w:p>
          <w:p w14:paraId="17429472" w14:textId="39969458" w:rsidR="0074518C" w:rsidRPr="00321006" w:rsidRDefault="0074518C" w:rsidP="002C2487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321006">
              <w:rPr>
                <w:rFonts w:asciiTheme="minorHAnsi" w:hAnsiTheme="minorHAnsi" w:cstheme="minorHAnsi"/>
                <w:color w:val="000000"/>
              </w:rPr>
              <w:t>Gauche</w:t>
            </w:r>
          </w:p>
          <w:p w14:paraId="037AF142" w14:textId="77777777" w:rsidR="0074518C" w:rsidRPr="00321006" w:rsidRDefault="0074518C" w:rsidP="002C2487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321006">
              <w:rPr>
                <w:rFonts w:asciiTheme="minorHAnsi" w:hAnsiTheme="minorHAnsi" w:cstheme="minorHAnsi"/>
                <w:color w:val="000000"/>
              </w:rPr>
              <w:t>Bilatéral</w:t>
            </w:r>
          </w:p>
          <w:p w14:paraId="515B571E" w14:textId="659E10F8" w:rsidR="0074518C" w:rsidRPr="00321006" w:rsidRDefault="0074518C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321006">
              <w:rPr>
                <w:rFonts w:asciiTheme="minorHAnsi" w:hAnsiTheme="minorHAnsi" w:cstheme="minorHAnsi"/>
                <w:color w:val="000000"/>
              </w:rPr>
              <w:t xml:space="preserve">Commentaires : </w:t>
            </w:r>
          </w:p>
        </w:tc>
      </w:tr>
      <w:tr w:rsidR="00321006" w14:paraId="5868E93E" w14:textId="77777777" w:rsidTr="00321006">
        <w:tc>
          <w:tcPr>
            <w:tcW w:w="6380" w:type="dxa"/>
            <w:gridSpan w:val="2"/>
          </w:tcPr>
          <w:p w14:paraId="6BFC3093" w14:textId="77777777" w:rsidR="00321006" w:rsidRDefault="00321006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16FC6244" w14:textId="4CD394B1" w:rsidR="00321006" w:rsidRDefault="00321006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Taille de la plus grosse métastase ganglionnaire :</w:t>
            </w:r>
          </w:p>
        </w:tc>
        <w:tc>
          <w:tcPr>
            <w:tcW w:w="4536" w:type="dxa"/>
          </w:tcPr>
          <w:p w14:paraId="72002AFD" w14:textId="77777777" w:rsidR="00321006" w:rsidRDefault="00321006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6B528944" w14:textId="4C6EC513" w:rsidR="00D90EEA" w:rsidRDefault="00321006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Métastases extra-ganglionnaires :</w:t>
            </w:r>
          </w:p>
        </w:tc>
      </w:tr>
      <w:tr w:rsidR="00321006" w14:paraId="45ED4F32" w14:textId="77777777" w:rsidTr="00321006">
        <w:tc>
          <w:tcPr>
            <w:tcW w:w="2978" w:type="dxa"/>
          </w:tcPr>
          <w:p w14:paraId="7E83F37D" w14:textId="77777777" w:rsidR="00321006" w:rsidRDefault="00321006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0EC886C7" w14:textId="6CA9134E" w:rsidR="00D90EEA" w:rsidRDefault="00D90EEA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Atteinte ganglionnaire</w:t>
            </w:r>
          </w:p>
          <w:p w14:paraId="4C6C8574" w14:textId="72F7C150" w:rsidR="002C2487" w:rsidRPr="002C2487" w:rsidRDefault="002C2487" w:rsidP="002C2487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C2487">
              <w:rPr>
                <w:rFonts w:asciiTheme="minorHAnsi" w:hAnsiTheme="minorHAnsi" w:cstheme="minorHAnsi"/>
                <w:color w:val="000000"/>
              </w:rPr>
              <w:t>Atteinte limitée (</w:t>
            </w:r>
            <w:r w:rsidRPr="002C2487">
              <w:rPr>
                <w:rFonts w:asciiTheme="minorHAnsi" w:hAnsiTheme="minorHAnsi" w:cstheme="minorHAnsi"/>
                <w:color w:val="000000"/>
              </w:rPr>
              <w:t>≤ 5 N1</w:t>
            </w:r>
            <w:r w:rsidRPr="002C2487">
              <w:rPr>
                <w:rFonts w:asciiTheme="minorHAnsi" w:hAnsiTheme="minorHAnsi" w:cstheme="minorHAnsi"/>
                <w:color w:val="000000"/>
              </w:rPr>
              <w:t xml:space="preserve"> taille &lt; 2mm)</w:t>
            </w:r>
          </w:p>
          <w:p w14:paraId="0F7A69F8" w14:textId="4AD95BC3" w:rsidR="002C2487" w:rsidRPr="002C2487" w:rsidRDefault="002C2487" w:rsidP="002C2487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C2487">
              <w:rPr>
                <w:rFonts w:asciiTheme="minorHAnsi" w:hAnsiTheme="minorHAnsi" w:cstheme="minorHAnsi"/>
                <w:color w:val="000000"/>
              </w:rPr>
              <w:t>Atteinte intermédiaire (</w:t>
            </w:r>
            <w:r w:rsidRPr="002C2487">
              <w:rPr>
                <w:rFonts w:asciiTheme="minorHAnsi" w:hAnsiTheme="minorHAnsi" w:cstheme="minorHAnsi"/>
                <w:color w:val="000000"/>
              </w:rPr>
              <w:t>≤ 5 N1</w:t>
            </w:r>
            <w:r w:rsidRPr="002C2487">
              <w:rPr>
                <w:rFonts w:asciiTheme="minorHAnsi" w:hAnsiTheme="minorHAnsi" w:cstheme="minorHAnsi"/>
                <w:color w:val="000000"/>
              </w:rPr>
              <w:t xml:space="preserve"> taille de 2mm à 10mm)</w:t>
            </w:r>
          </w:p>
          <w:p w14:paraId="55F75986" w14:textId="486734F6" w:rsidR="002C2487" w:rsidRPr="002C2487" w:rsidRDefault="002C2487" w:rsidP="002C2487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C2487">
              <w:rPr>
                <w:rFonts w:asciiTheme="minorHAnsi" w:hAnsiTheme="minorHAnsi" w:cstheme="minorHAnsi"/>
                <w:color w:val="000000"/>
              </w:rPr>
              <w:t xml:space="preserve">Atteinte importante (cN1 et/ou rupture capsulaire et/ou &gt; N1 et/ou taille &gt; 10 et </w:t>
            </w:r>
            <w:r w:rsidRPr="002C2487">
              <w:rPr>
                <w:rFonts w:asciiTheme="minorHAnsi" w:hAnsiTheme="minorHAnsi" w:cstheme="minorHAnsi"/>
                <w:color w:val="000000"/>
              </w:rPr>
              <w:t xml:space="preserve">≤ </w:t>
            </w:r>
            <w:r w:rsidRPr="002C2487">
              <w:rPr>
                <w:rFonts w:asciiTheme="minorHAnsi" w:hAnsiTheme="minorHAnsi" w:cstheme="minorHAnsi"/>
                <w:color w:val="000000"/>
              </w:rPr>
              <w:t>30mm)</w:t>
            </w:r>
          </w:p>
          <w:p w14:paraId="6932123B" w14:textId="530101E2" w:rsidR="00D90EEA" w:rsidRPr="002C2487" w:rsidRDefault="002C2487" w:rsidP="002C2487">
            <w:pPr>
              <w:pStyle w:val="NormalWeb"/>
              <w:numPr>
                <w:ilvl w:val="0"/>
                <w:numId w:val="28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C2487">
              <w:rPr>
                <w:rFonts w:asciiTheme="minorHAnsi" w:hAnsiTheme="minorHAnsi" w:cstheme="minorHAnsi"/>
                <w:color w:val="000000"/>
              </w:rPr>
              <w:t>Atteinte sévère (taille &gt; 30mm)</w:t>
            </w:r>
          </w:p>
          <w:p w14:paraId="23B98A5B" w14:textId="77777777" w:rsidR="00D90EEA" w:rsidRDefault="00D90EEA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11C07FE6" w14:textId="77777777" w:rsidR="002C2487" w:rsidRDefault="002C2487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4D703870" w14:textId="77777777" w:rsidR="002C2487" w:rsidRDefault="002C2487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4742B749" w14:textId="77777777" w:rsidR="002C2487" w:rsidRDefault="002C2487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6B43464C" w14:textId="0B7E11F7" w:rsidR="00321006" w:rsidRDefault="00321006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Embols vasculaires</w:t>
            </w:r>
          </w:p>
          <w:p w14:paraId="5A8430FA" w14:textId="718BF6C4" w:rsidR="00321006" w:rsidRPr="00321006" w:rsidRDefault="00321006" w:rsidP="002C2487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321006">
              <w:rPr>
                <w:rFonts w:asciiTheme="minorHAnsi" w:hAnsiTheme="minorHAnsi" w:cstheme="minorHAnsi"/>
                <w:color w:val="000000"/>
              </w:rPr>
              <w:t>Aucun</w:t>
            </w:r>
          </w:p>
          <w:p w14:paraId="188AA40C" w14:textId="77777777" w:rsidR="00321006" w:rsidRPr="00321006" w:rsidRDefault="00321006" w:rsidP="002C2487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321006">
              <w:rPr>
                <w:rFonts w:asciiTheme="minorHAnsi" w:hAnsiTheme="minorHAnsi" w:cstheme="minorHAnsi"/>
                <w:color w:val="000000"/>
              </w:rPr>
              <w:t>Moins de 4</w:t>
            </w:r>
          </w:p>
          <w:p w14:paraId="7A41C210" w14:textId="77777777" w:rsidR="00321006" w:rsidRPr="00321006" w:rsidRDefault="00321006" w:rsidP="002C2487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321006">
              <w:rPr>
                <w:rFonts w:asciiTheme="minorHAnsi" w:hAnsiTheme="minorHAnsi" w:cstheme="minorHAnsi"/>
                <w:color w:val="000000"/>
              </w:rPr>
              <w:t>Au moins 4</w:t>
            </w:r>
          </w:p>
          <w:p w14:paraId="4323FEC7" w14:textId="3A1F739E" w:rsidR="00321006" w:rsidRDefault="00321006" w:rsidP="002C2487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21006">
              <w:rPr>
                <w:rFonts w:asciiTheme="minorHAnsi" w:hAnsiTheme="minorHAnsi" w:cstheme="minorHAnsi"/>
                <w:color w:val="000000"/>
              </w:rPr>
              <w:t>Non précisé</w:t>
            </w:r>
          </w:p>
        </w:tc>
        <w:tc>
          <w:tcPr>
            <w:tcW w:w="3402" w:type="dxa"/>
          </w:tcPr>
          <w:p w14:paraId="37853D55" w14:textId="77777777" w:rsidR="00321006" w:rsidRDefault="00321006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5BC09D86" w14:textId="77777777" w:rsidR="00D90EEA" w:rsidRDefault="00D90EEA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3D1EDD81" w14:textId="77777777" w:rsidR="00D90EEA" w:rsidRDefault="00D90EEA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78347AEE" w14:textId="77777777" w:rsidR="002C2487" w:rsidRDefault="002C2487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5BBD2743" w14:textId="77777777" w:rsidR="002C2487" w:rsidRDefault="002C2487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21C42445" w14:textId="77777777" w:rsidR="002C2487" w:rsidRDefault="002C2487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0C7978B3" w14:textId="77777777" w:rsidR="002C2487" w:rsidRDefault="002C2487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588E71EB" w14:textId="77777777" w:rsidR="002C2487" w:rsidRDefault="002C2487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201AFADC" w14:textId="77777777" w:rsidR="002C2487" w:rsidRDefault="002C2487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67EC82B1" w14:textId="77777777" w:rsidR="002C2487" w:rsidRDefault="002C2487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0409E038" w14:textId="77777777" w:rsidR="002C2487" w:rsidRDefault="002C2487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3682F1DB" w14:textId="77777777" w:rsidR="002C2487" w:rsidRDefault="002C2487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06115DED" w14:textId="77777777" w:rsidR="002C2487" w:rsidRDefault="002C2487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1B5861DF" w14:textId="77777777" w:rsidR="002C2487" w:rsidRDefault="002C2487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6C04C8AE" w14:textId="77777777" w:rsidR="002C2487" w:rsidRDefault="002C2487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3A8211B6" w14:textId="77777777" w:rsidR="002C2487" w:rsidRDefault="002C2487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13785FC4" w14:textId="77777777" w:rsidR="002C2487" w:rsidRDefault="002C2487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40370C17" w14:textId="77777777" w:rsidR="002C2487" w:rsidRDefault="002C2487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23A06412" w14:textId="0BFE9216" w:rsidR="00321006" w:rsidRDefault="00321006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Extension extra thyroïdienne :</w:t>
            </w:r>
          </w:p>
          <w:p w14:paraId="341A3939" w14:textId="670C8854" w:rsidR="00321006" w:rsidRPr="00321006" w:rsidRDefault="00321006" w:rsidP="002C2487">
            <w:pPr>
              <w:pStyle w:val="NormalWeb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321006">
              <w:rPr>
                <w:rFonts w:asciiTheme="minorHAnsi" w:hAnsiTheme="minorHAnsi" w:cstheme="minorHAnsi"/>
                <w:color w:val="000000"/>
              </w:rPr>
              <w:t>Aucune</w:t>
            </w:r>
          </w:p>
          <w:p w14:paraId="3CCE842D" w14:textId="2D34610A" w:rsidR="00321006" w:rsidRPr="00321006" w:rsidRDefault="00321006" w:rsidP="002C2487">
            <w:pPr>
              <w:pStyle w:val="NormalWeb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321006">
              <w:rPr>
                <w:rFonts w:asciiTheme="minorHAnsi" w:hAnsiTheme="minorHAnsi" w:cstheme="minorHAnsi"/>
                <w:color w:val="000000"/>
              </w:rPr>
              <w:t>Minime microscopique (a)</w:t>
            </w:r>
          </w:p>
          <w:p w14:paraId="56F1F521" w14:textId="5D890BB2" w:rsidR="00321006" w:rsidRDefault="00321006" w:rsidP="002C2487">
            <w:pPr>
              <w:pStyle w:val="NormalWeb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21006">
              <w:rPr>
                <w:rFonts w:asciiTheme="minorHAnsi" w:hAnsiTheme="minorHAnsi" w:cstheme="minorHAnsi"/>
                <w:color w:val="000000"/>
              </w:rPr>
              <w:t>Macroscopique (b)</w:t>
            </w:r>
          </w:p>
        </w:tc>
        <w:tc>
          <w:tcPr>
            <w:tcW w:w="4536" w:type="dxa"/>
          </w:tcPr>
          <w:p w14:paraId="1B55CEDA" w14:textId="77777777" w:rsidR="00321006" w:rsidRDefault="00321006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321006" w14:paraId="6E9B3E68" w14:textId="77777777" w:rsidTr="00321006">
        <w:tc>
          <w:tcPr>
            <w:tcW w:w="2978" w:type="dxa"/>
          </w:tcPr>
          <w:p w14:paraId="377BE53D" w14:textId="77777777" w:rsidR="00321006" w:rsidRDefault="00321006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0D9CCF57" w14:textId="0AAA0484" w:rsidR="00321006" w:rsidRDefault="00321006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Mutations :</w:t>
            </w:r>
          </w:p>
          <w:p w14:paraId="55C4030E" w14:textId="77777777" w:rsidR="00321006" w:rsidRPr="00321006" w:rsidRDefault="00321006" w:rsidP="002C2487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321006">
              <w:rPr>
                <w:rFonts w:asciiTheme="minorHAnsi" w:hAnsiTheme="minorHAnsi" w:cstheme="minorHAnsi"/>
                <w:color w:val="000000"/>
              </w:rPr>
              <w:t>BRAF</w:t>
            </w:r>
          </w:p>
          <w:p w14:paraId="7A120E34" w14:textId="77777777" w:rsidR="00321006" w:rsidRPr="00321006" w:rsidRDefault="00321006" w:rsidP="002C2487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321006">
              <w:rPr>
                <w:rFonts w:asciiTheme="minorHAnsi" w:hAnsiTheme="minorHAnsi" w:cstheme="minorHAnsi"/>
                <w:color w:val="000000"/>
              </w:rPr>
              <w:t>TERT</w:t>
            </w:r>
          </w:p>
          <w:p w14:paraId="70DC3CF7" w14:textId="77777777" w:rsidR="00321006" w:rsidRPr="00321006" w:rsidRDefault="00321006" w:rsidP="002C2487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321006">
              <w:rPr>
                <w:rFonts w:asciiTheme="minorHAnsi" w:hAnsiTheme="minorHAnsi" w:cstheme="minorHAnsi"/>
                <w:color w:val="000000"/>
              </w:rPr>
              <w:t>Aucune</w:t>
            </w:r>
          </w:p>
          <w:p w14:paraId="5FE84316" w14:textId="77966848" w:rsidR="00321006" w:rsidRDefault="00321006" w:rsidP="002C2487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21006">
              <w:rPr>
                <w:rFonts w:asciiTheme="minorHAnsi" w:hAnsiTheme="minorHAnsi" w:cstheme="minorHAnsi"/>
                <w:color w:val="000000"/>
              </w:rPr>
              <w:t>Non recherchées</w:t>
            </w:r>
          </w:p>
        </w:tc>
        <w:tc>
          <w:tcPr>
            <w:tcW w:w="3402" w:type="dxa"/>
          </w:tcPr>
          <w:p w14:paraId="19917F1D" w14:textId="77777777" w:rsidR="00321006" w:rsidRDefault="00321006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6C62975A" w14:textId="27163239" w:rsidR="00321006" w:rsidRDefault="00321006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TNM : </w:t>
            </w:r>
          </w:p>
        </w:tc>
        <w:tc>
          <w:tcPr>
            <w:tcW w:w="4536" w:type="dxa"/>
          </w:tcPr>
          <w:p w14:paraId="39259F52" w14:textId="77777777" w:rsidR="00321006" w:rsidRDefault="00321006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391F6C1D" w14:textId="7DC63D2B" w:rsidR="00321006" w:rsidRDefault="00321006" w:rsidP="002C2487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Risque de récidive :</w:t>
            </w:r>
          </w:p>
          <w:p w14:paraId="16F76378" w14:textId="10CCE0D0" w:rsidR="00321006" w:rsidRPr="00321006" w:rsidRDefault="00321006" w:rsidP="002C2487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321006">
              <w:rPr>
                <w:rFonts w:asciiTheme="minorHAnsi" w:hAnsiTheme="minorHAnsi" w:cstheme="minorHAnsi"/>
                <w:color w:val="000000"/>
              </w:rPr>
              <w:t>Faible</w:t>
            </w:r>
          </w:p>
          <w:p w14:paraId="70D9A56B" w14:textId="27E7C530" w:rsidR="00321006" w:rsidRPr="00321006" w:rsidRDefault="00321006" w:rsidP="002C2487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321006">
              <w:rPr>
                <w:rFonts w:asciiTheme="minorHAnsi" w:hAnsiTheme="minorHAnsi" w:cstheme="minorHAnsi"/>
                <w:color w:val="000000"/>
              </w:rPr>
              <w:t>Intermédiaire</w:t>
            </w:r>
          </w:p>
          <w:p w14:paraId="1D555B46" w14:textId="710BAD75" w:rsidR="00321006" w:rsidRDefault="00321006" w:rsidP="002C2487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21006">
              <w:rPr>
                <w:rFonts w:asciiTheme="minorHAnsi" w:hAnsiTheme="minorHAnsi" w:cstheme="minorHAnsi"/>
                <w:color w:val="000000"/>
              </w:rPr>
              <w:t>Élevé</w:t>
            </w:r>
          </w:p>
        </w:tc>
      </w:tr>
    </w:tbl>
    <w:p w14:paraId="6FD8FD4B" w14:textId="54AC1E74" w:rsidR="00062669" w:rsidRPr="002F0BBE" w:rsidRDefault="00DB6634" w:rsidP="002C2487">
      <w:pPr>
        <w:pStyle w:val="NormalWeb"/>
        <w:numPr>
          <w:ilvl w:val="0"/>
          <w:numId w:val="1"/>
        </w:numP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2F0BBE">
        <w:rPr>
          <w:rFonts w:asciiTheme="minorHAnsi" w:hAnsiTheme="minorHAnsi" w:cstheme="minorHAnsi"/>
          <w:b/>
          <w:bCs/>
          <w:color w:val="000000"/>
        </w:rPr>
        <w:t xml:space="preserve">QUESTIONS POSEES A LA RCP </w:t>
      </w:r>
      <w:r w:rsidR="00277FE6" w:rsidRPr="002F0BBE">
        <w:rPr>
          <w:rFonts w:asciiTheme="minorHAnsi" w:hAnsiTheme="minorHAnsi" w:cstheme="minorHAnsi"/>
          <w:b/>
          <w:bCs/>
          <w:color w:val="000000"/>
        </w:rPr>
        <w:t xml:space="preserve">/ PROPOSITION </w:t>
      </w:r>
      <w:r w:rsidR="00050590" w:rsidRPr="002F0BBE">
        <w:rPr>
          <w:rFonts w:asciiTheme="minorHAnsi" w:hAnsiTheme="minorHAnsi" w:cstheme="minorHAnsi"/>
          <w:b/>
          <w:bCs/>
          <w:color w:val="000000"/>
        </w:rPr>
        <w:t>THERAPEUTIQUE :</w:t>
      </w:r>
      <w:r w:rsidRPr="002F0BBE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14:paraId="727A09F9" w14:textId="77777777" w:rsidR="004A68DC" w:rsidRPr="0065633F" w:rsidRDefault="004A68DC" w:rsidP="002C2487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381083B0" w14:textId="543373FB" w:rsidR="0065633F" w:rsidRDefault="0065633F" w:rsidP="002C2487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1D51FF95" w14:textId="77777777" w:rsidR="005167E5" w:rsidRDefault="005167E5" w:rsidP="002C2487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7E6875FB" w14:textId="77777777" w:rsidR="005167E5" w:rsidRDefault="005167E5" w:rsidP="002C2487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5A3ADF9F" w14:textId="77777777" w:rsidR="005167E5" w:rsidRDefault="005167E5" w:rsidP="002C2487">
      <w:pPr>
        <w:rPr>
          <w:rFonts w:asciiTheme="minorHAnsi" w:eastAsia="Times New Roman" w:hAnsiTheme="minorHAnsi" w:cstheme="minorHAnsi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5167E5" w14:paraId="4F03EF59" w14:textId="77777777" w:rsidTr="005167E5">
        <w:tc>
          <w:tcPr>
            <w:tcW w:w="4871" w:type="dxa"/>
          </w:tcPr>
          <w:p w14:paraId="02F806B5" w14:textId="3ADF8C06" w:rsidR="005167E5" w:rsidRDefault="005167E5" w:rsidP="002C2487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Relecture radiologique requise : </w:t>
            </w:r>
            <w:r w:rsidRPr="00902CBD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902CBD">
              <w:rPr>
                <w:rFonts w:asciiTheme="minorHAnsi" w:hAnsiTheme="minorHAnsi" w:cstheme="minorHAnsi"/>
                <w:color w:val="000000"/>
              </w:rPr>
              <w:t xml:space="preserve"> Oui    </w:t>
            </w:r>
            <w:r w:rsidRPr="00902CBD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902CBD">
              <w:rPr>
                <w:rFonts w:asciiTheme="minorHAnsi" w:hAnsiTheme="minorHAnsi" w:cstheme="minorHAnsi"/>
                <w:color w:val="000000"/>
              </w:rPr>
              <w:t xml:space="preserve"> Non</w:t>
            </w:r>
          </w:p>
        </w:tc>
        <w:tc>
          <w:tcPr>
            <w:tcW w:w="4871" w:type="dxa"/>
          </w:tcPr>
          <w:p w14:paraId="00260E6C" w14:textId="5F310E44" w:rsidR="005167E5" w:rsidRDefault="005167E5" w:rsidP="002C2487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Demande de TEP F</w:t>
            </w:r>
            <w:r w:rsidR="002C2487">
              <w:rPr>
                <w:rFonts w:asciiTheme="minorHAnsi" w:eastAsia="Times New Roman" w:hAnsiTheme="minorHAnsi" w:cstheme="minorHAnsi"/>
                <w:sz w:val="20"/>
                <w:szCs w:val="20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G      : </w:t>
            </w:r>
            <w:r w:rsidRPr="00902CBD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902CBD">
              <w:rPr>
                <w:rFonts w:asciiTheme="minorHAnsi" w:hAnsiTheme="minorHAnsi" w:cstheme="minorHAnsi"/>
                <w:color w:val="000000"/>
              </w:rPr>
              <w:t xml:space="preserve"> Oui    </w:t>
            </w:r>
            <w:r w:rsidRPr="00902CBD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902CBD">
              <w:rPr>
                <w:rFonts w:asciiTheme="minorHAnsi" w:hAnsiTheme="minorHAnsi" w:cstheme="minorHAnsi"/>
                <w:color w:val="000000"/>
              </w:rPr>
              <w:t xml:space="preserve"> Non</w:t>
            </w:r>
          </w:p>
        </w:tc>
      </w:tr>
      <w:tr w:rsidR="005167E5" w14:paraId="1B8F9886" w14:textId="77777777" w:rsidTr="005167E5">
        <w:tc>
          <w:tcPr>
            <w:tcW w:w="4871" w:type="dxa"/>
          </w:tcPr>
          <w:p w14:paraId="6501F6F3" w14:textId="77777777" w:rsidR="005167E5" w:rsidRDefault="005167E5" w:rsidP="002C2487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4871" w:type="dxa"/>
          </w:tcPr>
          <w:p w14:paraId="176BBF1E" w14:textId="7EB4D607" w:rsidR="005167E5" w:rsidRDefault="005167E5" w:rsidP="002C2487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Evasan autre                      : </w:t>
            </w:r>
            <w:r w:rsidRPr="00902CBD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902CBD">
              <w:rPr>
                <w:rFonts w:asciiTheme="minorHAnsi" w:hAnsiTheme="minorHAnsi" w:cstheme="minorHAnsi"/>
                <w:color w:val="000000"/>
              </w:rPr>
              <w:t xml:space="preserve"> Oui    </w:t>
            </w:r>
            <w:r w:rsidRPr="00902CBD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902CBD">
              <w:rPr>
                <w:rFonts w:asciiTheme="minorHAnsi" w:hAnsiTheme="minorHAnsi" w:cstheme="minorHAnsi"/>
                <w:color w:val="000000"/>
              </w:rPr>
              <w:t xml:space="preserve"> Non</w:t>
            </w:r>
          </w:p>
        </w:tc>
      </w:tr>
      <w:tr w:rsidR="005167E5" w14:paraId="71EEE54B" w14:textId="77777777" w:rsidTr="005167E5">
        <w:tc>
          <w:tcPr>
            <w:tcW w:w="4871" w:type="dxa"/>
          </w:tcPr>
          <w:p w14:paraId="7A37F3DF" w14:textId="77777777" w:rsidR="005167E5" w:rsidRDefault="005167E5" w:rsidP="002C2487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4871" w:type="dxa"/>
          </w:tcPr>
          <w:p w14:paraId="4F93BE0D" w14:textId="735CE485" w:rsidR="005167E5" w:rsidRDefault="005167E5" w:rsidP="002C2487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DATE ENVISAGEE : (délai visa NZ 3s ; passeport 4s)</w:t>
            </w:r>
          </w:p>
        </w:tc>
      </w:tr>
    </w:tbl>
    <w:p w14:paraId="5BD6DCE3" w14:textId="77777777" w:rsidR="001D073E" w:rsidRPr="002F0BBE" w:rsidRDefault="001D073E" w:rsidP="002C2487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521A8E06" w14:textId="77777777" w:rsidR="001D073E" w:rsidRPr="002F0BBE" w:rsidRDefault="001D073E" w:rsidP="002C2487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5FC74B87" w14:textId="77777777" w:rsidR="00EE6A34" w:rsidRPr="002F0BBE" w:rsidRDefault="00EE6A34" w:rsidP="002C2487">
      <w:pPr>
        <w:pStyle w:val="NormalWeb"/>
        <w:numPr>
          <w:ilvl w:val="0"/>
          <w:numId w:val="1"/>
        </w:numP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2F0BBE">
        <w:rPr>
          <w:rFonts w:asciiTheme="minorHAnsi" w:hAnsiTheme="minorHAnsi" w:cstheme="minorHAnsi"/>
          <w:b/>
          <w:bCs/>
          <w:color w:val="000000"/>
        </w:rPr>
        <w:t>AVIS DE LA RCP :</w:t>
      </w:r>
    </w:p>
    <w:p w14:paraId="2C11DF1C" w14:textId="77777777" w:rsidR="00D93AA4" w:rsidRPr="002F0BBE" w:rsidRDefault="00D93AA4" w:rsidP="002C2487">
      <w:pPr>
        <w:spacing w:before="120"/>
        <w:rPr>
          <w:rFonts w:asciiTheme="minorHAnsi" w:eastAsia="Times New Roman" w:hAnsiTheme="minorHAnsi" w:cstheme="minorHAnsi"/>
          <w:sz w:val="20"/>
          <w:szCs w:val="20"/>
        </w:rPr>
      </w:pPr>
    </w:p>
    <w:p w14:paraId="44A8F563" w14:textId="77777777" w:rsidR="00D93AA4" w:rsidRPr="002F0BBE" w:rsidRDefault="00D93AA4" w:rsidP="002C2487">
      <w:pPr>
        <w:spacing w:before="120"/>
        <w:rPr>
          <w:rFonts w:asciiTheme="minorHAnsi" w:eastAsia="Times New Roman" w:hAnsiTheme="minorHAnsi" w:cstheme="minorHAnsi"/>
          <w:sz w:val="20"/>
          <w:szCs w:val="20"/>
        </w:rPr>
      </w:pPr>
    </w:p>
    <w:p w14:paraId="20DAA3FE" w14:textId="77777777" w:rsidR="006B6180" w:rsidRPr="002F0BBE" w:rsidRDefault="006B6180" w:rsidP="002C2487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7ED2169E" w14:textId="77777777" w:rsidR="006B6180" w:rsidRPr="002F0BBE" w:rsidRDefault="006B6180" w:rsidP="002C2487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1A171287" w14:textId="77777777" w:rsidR="006B6180" w:rsidRPr="002F0BBE" w:rsidRDefault="006B6180" w:rsidP="002C2487">
      <w:pPr>
        <w:rPr>
          <w:rFonts w:asciiTheme="minorHAnsi" w:eastAsia="Times New Roman" w:hAnsiTheme="minorHAnsi" w:cstheme="minorHAnsi"/>
          <w:sz w:val="20"/>
          <w:szCs w:val="20"/>
        </w:rPr>
      </w:pPr>
    </w:p>
    <w:sectPr w:rsidR="006B6180" w:rsidRPr="002F0BBE" w:rsidSect="005167E5">
      <w:headerReference w:type="default" r:id="rId8"/>
      <w:footerReference w:type="default" r:id="rId9"/>
      <w:pgSz w:w="11906" w:h="16838"/>
      <w:pgMar w:top="993" w:right="1077" w:bottom="1077" w:left="1077" w:header="340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3C93C" w14:textId="77777777" w:rsidR="009F3E88" w:rsidRDefault="009F3E88" w:rsidP="00361224">
      <w:r>
        <w:separator/>
      </w:r>
    </w:p>
  </w:endnote>
  <w:endnote w:type="continuationSeparator" w:id="0">
    <w:p w14:paraId="0869151B" w14:textId="77777777" w:rsidR="009F3E88" w:rsidRDefault="009F3E88" w:rsidP="00361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8E18B" w14:textId="184AFB95" w:rsidR="00EE6A34" w:rsidRPr="00C606E5" w:rsidRDefault="005167E5" w:rsidP="00EE6A34">
    <w:pPr>
      <w:pStyle w:val="NormalWeb"/>
      <w:spacing w:before="0" w:beforeAutospacing="0" w:after="0" w:afterAutospacing="0"/>
      <w:jc w:val="center"/>
      <w:rPr>
        <w:rFonts w:asciiTheme="minorHAnsi" w:hAnsiTheme="minorHAnsi" w:cstheme="minorHAnsi"/>
        <w:color w:val="C00000"/>
        <w:sz w:val="18"/>
        <w:szCs w:val="18"/>
      </w:rPr>
    </w:pPr>
    <w:r>
      <w:rPr>
        <w:rFonts w:asciiTheme="minorHAnsi" w:hAnsiTheme="minorHAnsi" w:cstheme="minorHAnsi"/>
        <w:b/>
        <w:bCs/>
        <w:color w:val="C00000"/>
        <w:sz w:val="18"/>
        <w:szCs w:val="18"/>
      </w:rPr>
      <w:t>Joindre tous les documents complémentaires nécessaire à la prise de décision. Un dossier non complet pourra être décalé à la RCP suivante par le médecin référent de la RCP</w:t>
    </w:r>
  </w:p>
  <w:p w14:paraId="4D616172" w14:textId="12F14C1B" w:rsidR="00EE6A34" w:rsidRPr="00C606E5" w:rsidRDefault="00967D9C" w:rsidP="00EE6A34">
    <w:pPr>
      <w:pStyle w:val="NormalWeb"/>
      <w:spacing w:before="0" w:beforeAutospacing="0" w:after="0" w:afterAutospacing="0"/>
      <w:jc w:val="center"/>
      <w:rPr>
        <w:rFonts w:asciiTheme="minorHAnsi" w:hAnsiTheme="minorHAnsi" w:cstheme="minorHAnsi"/>
        <w:b/>
        <w:bCs/>
        <w:color w:val="CC0000"/>
        <w:sz w:val="18"/>
        <w:szCs w:val="18"/>
        <w:u w:val="single"/>
      </w:rPr>
    </w:pPr>
    <w:hyperlink r:id="rId1" w:history="1">
      <w:r w:rsidRPr="00C606E5">
        <w:rPr>
          <w:rStyle w:val="Lienhypertexte"/>
          <w:rFonts w:asciiTheme="minorHAnsi" w:hAnsiTheme="minorHAnsi" w:cstheme="minorHAnsi"/>
          <w:b/>
          <w:bCs/>
          <w:sz w:val="18"/>
          <w:szCs w:val="18"/>
        </w:rPr>
        <w:t>rcponco@icpf.pf</w:t>
      </w:r>
    </w:hyperlink>
  </w:p>
  <w:p w14:paraId="2BE424FD" w14:textId="77777777" w:rsidR="00D25706" w:rsidRPr="00C606E5" w:rsidRDefault="00EE6A34" w:rsidP="00EE6A34">
    <w:pPr>
      <w:pStyle w:val="Pieddepage"/>
      <w:jc w:val="right"/>
      <w:rPr>
        <w:sz w:val="18"/>
        <w:szCs w:val="18"/>
      </w:rPr>
    </w:pP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6432" behindDoc="0" locked="0" layoutInCell="1" allowOverlap="1" wp14:anchorId="75DF63A8" wp14:editId="15FF2B21">
          <wp:simplePos x="0" y="0"/>
          <wp:positionH relativeFrom="margin">
            <wp:posOffset>4857115</wp:posOffset>
          </wp:positionH>
          <wp:positionV relativeFrom="paragraph">
            <wp:posOffset>168910</wp:posOffset>
          </wp:positionV>
          <wp:extent cx="1371600" cy="227965"/>
          <wp:effectExtent l="0" t="0" r="0" b="635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7456" behindDoc="0" locked="0" layoutInCell="1" allowOverlap="1" wp14:anchorId="792657A4" wp14:editId="4EFD39CB">
          <wp:simplePos x="0" y="0"/>
          <wp:positionH relativeFrom="rightMargin">
            <wp:posOffset>47625</wp:posOffset>
          </wp:positionH>
          <wp:positionV relativeFrom="paragraph">
            <wp:posOffset>168910</wp:posOffset>
          </wp:positionV>
          <wp:extent cx="1371600" cy="227965"/>
          <wp:effectExtent l="0" t="0" r="0" b="635"/>
          <wp:wrapNone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2336" behindDoc="0" locked="0" layoutInCell="1" allowOverlap="1" wp14:anchorId="639F0D77" wp14:editId="67D47D92">
          <wp:simplePos x="0" y="0"/>
          <wp:positionH relativeFrom="page">
            <wp:posOffset>-9525</wp:posOffset>
          </wp:positionH>
          <wp:positionV relativeFrom="paragraph">
            <wp:posOffset>169545</wp:posOffset>
          </wp:positionV>
          <wp:extent cx="1371600" cy="227965"/>
          <wp:effectExtent l="0" t="0" r="0" b="635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3360" behindDoc="0" locked="0" layoutInCell="1" allowOverlap="1" wp14:anchorId="5DE24718" wp14:editId="4CCE43A0">
          <wp:simplePos x="0" y="0"/>
          <wp:positionH relativeFrom="page">
            <wp:posOffset>1373505</wp:posOffset>
          </wp:positionH>
          <wp:positionV relativeFrom="paragraph">
            <wp:posOffset>169545</wp:posOffset>
          </wp:positionV>
          <wp:extent cx="1371600" cy="227965"/>
          <wp:effectExtent l="0" t="0" r="0" b="635"/>
          <wp:wrapNone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4384" behindDoc="0" locked="0" layoutInCell="1" allowOverlap="1" wp14:anchorId="20053E26" wp14:editId="042DF64D">
          <wp:simplePos x="0" y="0"/>
          <wp:positionH relativeFrom="page">
            <wp:posOffset>2766060</wp:posOffset>
          </wp:positionH>
          <wp:positionV relativeFrom="paragraph">
            <wp:posOffset>169545</wp:posOffset>
          </wp:positionV>
          <wp:extent cx="1371600" cy="227965"/>
          <wp:effectExtent l="0" t="0" r="0" b="635"/>
          <wp:wrapNone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5408" behindDoc="0" locked="0" layoutInCell="1" allowOverlap="1" wp14:anchorId="724E87D0" wp14:editId="49BD3E55">
          <wp:simplePos x="0" y="0"/>
          <wp:positionH relativeFrom="page">
            <wp:posOffset>4149090</wp:posOffset>
          </wp:positionH>
          <wp:positionV relativeFrom="paragraph">
            <wp:posOffset>169545</wp:posOffset>
          </wp:positionV>
          <wp:extent cx="1371600" cy="227965"/>
          <wp:effectExtent l="0" t="0" r="0" b="635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sz w:val="18"/>
          <w:szCs w:val="18"/>
        </w:rPr>
        <w:id w:val="-121326901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C606E5">
              <w:rPr>
                <w:sz w:val="18"/>
                <w:szCs w:val="18"/>
              </w:rPr>
              <w:t xml:space="preserve">Page </w:t>
            </w:r>
            <w:r w:rsidRPr="00C606E5">
              <w:rPr>
                <w:b/>
                <w:bCs/>
                <w:sz w:val="18"/>
                <w:szCs w:val="18"/>
              </w:rPr>
              <w:fldChar w:fldCharType="begin"/>
            </w:r>
            <w:r w:rsidRPr="00C606E5">
              <w:rPr>
                <w:b/>
                <w:bCs/>
                <w:sz w:val="18"/>
                <w:szCs w:val="18"/>
              </w:rPr>
              <w:instrText>PAGE</w:instrText>
            </w:r>
            <w:r w:rsidRPr="00C606E5">
              <w:rPr>
                <w:b/>
                <w:bCs/>
                <w:sz w:val="18"/>
                <w:szCs w:val="18"/>
              </w:rPr>
              <w:fldChar w:fldCharType="separate"/>
            </w:r>
            <w:r w:rsidR="00E42926" w:rsidRPr="00C606E5">
              <w:rPr>
                <w:b/>
                <w:bCs/>
                <w:noProof/>
                <w:sz w:val="18"/>
                <w:szCs w:val="18"/>
              </w:rPr>
              <w:t>2</w:t>
            </w:r>
            <w:r w:rsidRPr="00C606E5">
              <w:rPr>
                <w:b/>
                <w:bCs/>
                <w:sz w:val="18"/>
                <w:szCs w:val="18"/>
              </w:rPr>
              <w:fldChar w:fldCharType="end"/>
            </w:r>
            <w:r w:rsidRPr="00C606E5">
              <w:rPr>
                <w:sz w:val="18"/>
                <w:szCs w:val="18"/>
              </w:rPr>
              <w:t xml:space="preserve"> sur </w:t>
            </w:r>
            <w:r w:rsidRPr="00C606E5">
              <w:rPr>
                <w:b/>
                <w:bCs/>
                <w:sz w:val="18"/>
                <w:szCs w:val="18"/>
              </w:rPr>
              <w:fldChar w:fldCharType="begin"/>
            </w:r>
            <w:r w:rsidRPr="00C606E5">
              <w:rPr>
                <w:b/>
                <w:bCs/>
                <w:sz w:val="18"/>
                <w:szCs w:val="18"/>
              </w:rPr>
              <w:instrText>NUMPAGES</w:instrText>
            </w:r>
            <w:r w:rsidRPr="00C606E5">
              <w:rPr>
                <w:b/>
                <w:bCs/>
                <w:sz w:val="18"/>
                <w:szCs w:val="18"/>
              </w:rPr>
              <w:fldChar w:fldCharType="separate"/>
            </w:r>
            <w:r w:rsidR="00E42926" w:rsidRPr="00C606E5">
              <w:rPr>
                <w:b/>
                <w:bCs/>
                <w:noProof/>
                <w:sz w:val="18"/>
                <w:szCs w:val="18"/>
              </w:rPr>
              <w:t>2</w:t>
            </w:r>
            <w:r w:rsidRPr="00C606E5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C7D08" w14:textId="77777777" w:rsidR="009F3E88" w:rsidRDefault="009F3E88" w:rsidP="00361224">
      <w:r>
        <w:separator/>
      </w:r>
    </w:p>
  </w:footnote>
  <w:footnote w:type="continuationSeparator" w:id="0">
    <w:p w14:paraId="1FCE5696" w14:textId="77777777" w:rsidR="009F3E88" w:rsidRDefault="009F3E88" w:rsidP="00361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B9125" w14:textId="07732513" w:rsidR="00EB7D15" w:rsidRPr="001F1030" w:rsidRDefault="005167E5" w:rsidP="005167E5">
    <w:pPr>
      <w:pStyle w:val="NormalWeb"/>
      <w:pBdr>
        <w:bottom w:val="single" w:sz="12" w:space="1" w:color="auto"/>
      </w:pBdr>
      <w:spacing w:before="0" w:beforeAutospacing="0" w:after="0" w:afterAutospacing="0"/>
      <w:jc w:val="center"/>
      <w:rPr>
        <w:rFonts w:asciiTheme="minorHAnsi" w:hAnsiTheme="minorHAnsi" w:cstheme="minorHAnsi"/>
        <w:b/>
        <w:bCs/>
        <w:color w:val="000000"/>
        <w:sz w:val="28"/>
        <w:szCs w:val="28"/>
      </w:rPr>
    </w:pPr>
    <w:r w:rsidRPr="001F1030">
      <w:rPr>
        <w:rFonts w:asciiTheme="minorHAnsi" w:hAnsiTheme="minorHAnsi" w:cstheme="minorHAnsi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72576" behindDoc="0" locked="0" layoutInCell="1" allowOverlap="1" wp14:anchorId="39DD7D34" wp14:editId="20162605">
          <wp:simplePos x="0" y="0"/>
          <wp:positionH relativeFrom="margin">
            <wp:posOffset>6011545</wp:posOffset>
          </wp:positionH>
          <wp:positionV relativeFrom="paragraph">
            <wp:posOffset>-149860</wp:posOffset>
          </wp:positionV>
          <wp:extent cx="714375" cy="339442"/>
          <wp:effectExtent l="0" t="0" r="0" b="3810"/>
          <wp:wrapNone/>
          <wp:docPr id="1" name="Image 9">
            <a:extLst xmlns:a="http://schemas.openxmlformats.org/drawingml/2006/main">
              <a:ext uri="{FF2B5EF4-FFF2-40B4-BE49-F238E27FC236}">
                <a16:creationId xmlns:a16="http://schemas.microsoft.com/office/drawing/2014/main" id="{74D91A52-FFC0-4E05-8300-930346ACED4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9">
                    <a:extLst>
                      <a:ext uri="{FF2B5EF4-FFF2-40B4-BE49-F238E27FC236}">
                        <a16:creationId xmlns:a16="http://schemas.microsoft.com/office/drawing/2014/main" id="{74D91A52-FFC0-4E05-8300-930346ACED4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339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1030">
      <w:rPr>
        <w:rFonts w:asciiTheme="minorHAnsi" w:hAnsiTheme="minorHAnsi" w:cstheme="minorHAnsi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73600" behindDoc="0" locked="0" layoutInCell="1" allowOverlap="1" wp14:anchorId="36874F42" wp14:editId="194878AA">
          <wp:simplePos x="0" y="0"/>
          <wp:positionH relativeFrom="margin">
            <wp:posOffset>-600075</wp:posOffset>
          </wp:positionH>
          <wp:positionV relativeFrom="paragraph">
            <wp:posOffset>-147955</wp:posOffset>
          </wp:positionV>
          <wp:extent cx="976414" cy="314325"/>
          <wp:effectExtent l="0" t="0" r="0" b="0"/>
          <wp:wrapNone/>
          <wp:docPr id="2" name="Image 5" descr="Une image contenant text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3D3F1289-B70F-E870-0DFB-6CC7B2DEC3B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 descr="Une image contenant texte&#10;&#10;Description générée automatiquement">
                    <a:extLst>
                      <a:ext uri="{FF2B5EF4-FFF2-40B4-BE49-F238E27FC236}">
                        <a16:creationId xmlns:a16="http://schemas.microsoft.com/office/drawing/2014/main" id="{3D3F1289-B70F-E870-0DFB-6CC7B2DEC3B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414" cy="314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1030">
      <w:rPr>
        <w:rFonts w:asciiTheme="minorHAnsi" w:hAnsiTheme="minorHAnsi" w:cstheme="minorHAnsi"/>
        <w:b/>
        <w:bCs/>
        <w:color w:val="000000"/>
        <w:sz w:val="28"/>
        <w:szCs w:val="28"/>
      </w:rPr>
      <w:t>FI</w:t>
    </w:r>
    <w:r w:rsidR="00EB7D15" w:rsidRPr="001F1030">
      <w:rPr>
        <w:rFonts w:asciiTheme="minorHAnsi" w:hAnsiTheme="minorHAnsi" w:cstheme="minorHAnsi"/>
        <w:b/>
        <w:bCs/>
        <w:color w:val="000000"/>
        <w:sz w:val="28"/>
        <w:szCs w:val="28"/>
      </w:rPr>
      <w:t xml:space="preserve">CHE RCP </w:t>
    </w:r>
    <w:r w:rsidR="002034DD">
      <w:rPr>
        <w:rFonts w:asciiTheme="minorHAnsi" w:hAnsiTheme="minorHAnsi" w:cstheme="minorHAnsi"/>
        <w:b/>
        <w:bCs/>
        <w:color w:val="000000"/>
        <w:sz w:val="28"/>
        <w:szCs w:val="28"/>
      </w:rPr>
      <w:t>THYROIDE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1C36"/>
    <w:multiLevelType w:val="hybridMultilevel"/>
    <w:tmpl w:val="C07AA230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11E33"/>
    <w:multiLevelType w:val="hybridMultilevel"/>
    <w:tmpl w:val="6E088576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F744B"/>
    <w:multiLevelType w:val="hybridMultilevel"/>
    <w:tmpl w:val="880E261C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A5887"/>
    <w:multiLevelType w:val="hybridMultilevel"/>
    <w:tmpl w:val="E4CCEF5C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E46B2"/>
    <w:multiLevelType w:val="hybridMultilevel"/>
    <w:tmpl w:val="C902F5E4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F458A"/>
    <w:multiLevelType w:val="hybridMultilevel"/>
    <w:tmpl w:val="EB62A86E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62E50"/>
    <w:multiLevelType w:val="hybridMultilevel"/>
    <w:tmpl w:val="F134ECCA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A3381"/>
    <w:multiLevelType w:val="hybridMultilevel"/>
    <w:tmpl w:val="4CFCB1FE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864C7"/>
    <w:multiLevelType w:val="hybridMultilevel"/>
    <w:tmpl w:val="FE9C4FBE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607F4"/>
    <w:multiLevelType w:val="hybridMultilevel"/>
    <w:tmpl w:val="BEB6C594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110C1"/>
    <w:multiLevelType w:val="hybridMultilevel"/>
    <w:tmpl w:val="C14E87AA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4B3E64"/>
    <w:multiLevelType w:val="hybridMultilevel"/>
    <w:tmpl w:val="6E9CF542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566B8"/>
    <w:multiLevelType w:val="hybridMultilevel"/>
    <w:tmpl w:val="CC022470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C2DDC"/>
    <w:multiLevelType w:val="hybridMultilevel"/>
    <w:tmpl w:val="1A90565C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57CA5"/>
    <w:multiLevelType w:val="hybridMultilevel"/>
    <w:tmpl w:val="4B961E00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E86252"/>
    <w:multiLevelType w:val="hybridMultilevel"/>
    <w:tmpl w:val="60A883D2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45094"/>
    <w:multiLevelType w:val="hybridMultilevel"/>
    <w:tmpl w:val="141863D4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F50E6"/>
    <w:multiLevelType w:val="hybridMultilevel"/>
    <w:tmpl w:val="A0C66D78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85C3F"/>
    <w:multiLevelType w:val="hybridMultilevel"/>
    <w:tmpl w:val="70F2680A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E5237D"/>
    <w:multiLevelType w:val="multilevel"/>
    <w:tmpl w:val="04AEF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9216E6"/>
    <w:multiLevelType w:val="hybridMultilevel"/>
    <w:tmpl w:val="3F64498A"/>
    <w:lvl w:ilvl="0" w:tplc="860E2DDC">
      <w:start w:val="1"/>
      <w:numFmt w:val="bullet"/>
      <w:lvlText w:val="o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5A2E5113"/>
    <w:multiLevelType w:val="hybridMultilevel"/>
    <w:tmpl w:val="39ACD8B4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054751"/>
    <w:multiLevelType w:val="hybridMultilevel"/>
    <w:tmpl w:val="802206C4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89401A"/>
    <w:multiLevelType w:val="multilevel"/>
    <w:tmpl w:val="E16A2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DA5E68"/>
    <w:multiLevelType w:val="hybridMultilevel"/>
    <w:tmpl w:val="072C9F10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5E2A2A"/>
    <w:multiLevelType w:val="hybridMultilevel"/>
    <w:tmpl w:val="8BA6EFA4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032AE"/>
    <w:multiLevelType w:val="multilevel"/>
    <w:tmpl w:val="04AEF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0064DB"/>
    <w:multiLevelType w:val="hybridMultilevel"/>
    <w:tmpl w:val="27F06580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5703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0212481">
    <w:abstractNumId w:val="23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 w16cid:durableId="687364890">
    <w:abstractNumId w:val="19"/>
  </w:num>
  <w:num w:numId="4" w16cid:durableId="1824619025">
    <w:abstractNumId w:val="16"/>
  </w:num>
  <w:num w:numId="5" w16cid:durableId="2067333381">
    <w:abstractNumId w:val="21"/>
  </w:num>
  <w:num w:numId="6" w16cid:durableId="393478282">
    <w:abstractNumId w:val="24"/>
  </w:num>
  <w:num w:numId="7" w16cid:durableId="971716505">
    <w:abstractNumId w:val="12"/>
  </w:num>
  <w:num w:numId="8" w16cid:durableId="2036735814">
    <w:abstractNumId w:val="0"/>
  </w:num>
  <w:num w:numId="9" w16cid:durableId="629483813">
    <w:abstractNumId w:val="13"/>
  </w:num>
  <w:num w:numId="10" w16cid:durableId="1802962260">
    <w:abstractNumId w:val="7"/>
  </w:num>
  <w:num w:numId="11" w16cid:durableId="1266693396">
    <w:abstractNumId w:val="27"/>
  </w:num>
  <w:num w:numId="12" w16cid:durableId="1239250965">
    <w:abstractNumId w:val="11"/>
  </w:num>
  <w:num w:numId="13" w16cid:durableId="1934044123">
    <w:abstractNumId w:val="14"/>
  </w:num>
  <w:num w:numId="14" w16cid:durableId="1388602116">
    <w:abstractNumId w:val="20"/>
  </w:num>
  <w:num w:numId="15" w16cid:durableId="492261427">
    <w:abstractNumId w:val="3"/>
  </w:num>
  <w:num w:numId="16" w16cid:durableId="337849766">
    <w:abstractNumId w:val="1"/>
  </w:num>
  <w:num w:numId="17" w16cid:durableId="1597010558">
    <w:abstractNumId w:val="9"/>
  </w:num>
  <w:num w:numId="18" w16cid:durableId="1662001080">
    <w:abstractNumId w:val="10"/>
  </w:num>
  <w:num w:numId="19" w16cid:durableId="1088692643">
    <w:abstractNumId w:val="8"/>
  </w:num>
  <w:num w:numId="20" w16cid:durableId="1498424618">
    <w:abstractNumId w:val="2"/>
  </w:num>
  <w:num w:numId="21" w16cid:durableId="1665936456">
    <w:abstractNumId w:val="6"/>
  </w:num>
  <w:num w:numId="22" w16cid:durableId="1873758757">
    <w:abstractNumId w:val="17"/>
  </w:num>
  <w:num w:numId="23" w16cid:durableId="922102054">
    <w:abstractNumId w:val="18"/>
  </w:num>
  <w:num w:numId="24" w16cid:durableId="1036471351">
    <w:abstractNumId w:val="5"/>
  </w:num>
  <w:num w:numId="25" w16cid:durableId="1694576537">
    <w:abstractNumId w:val="15"/>
  </w:num>
  <w:num w:numId="26" w16cid:durableId="278337329">
    <w:abstractNumId w:val="25"/>
  </w:num>
  <w:num w:numId="27" w16cid:durableId="183056841">
    <w:abstractNumId w:val="4"/>
  </w:num>
  <w:num w:numId="28" w16cid:durableId="94300381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D9C"/>
    <w:rsid w:val="000143A9"/>
    <w:rsid w:val="00015710"/>
    <w:rsid w:val="00050590"/>
    <w:rsid w:val="000506D2"/>
    <w:rsid w:val="00061BC3"/>
    <w:rsid w:val="00062669"/>
    <w:rsid w:val="00092B0F"/>
    <w:rsid w:val="000B35A9"/>
    <w:rsid w:val="000C31F9"/>
    <w:rsid w:val="000C7F27"/>
    <w:rsid w:val="00157A39"/>
    <w:rsid w:val="00157C71"/>
    <w:rsid w:val="00191D77"/>
    <w:rsid w:val="0019458E"/>
    <w:rsid w:val="001D073E"/>
    <w:rsid w:val="001D73FB"/>
    <w:rsid w:val="001F1030"/>
    <w:rsid w:val="001F3ABA"/>
    <w:rsid w:val="002034DD"/>
    <w:rsid w:val="00236FA8"/>
    <w:rsid w:val="00251133"/>
    <w:rsid w:val="00277FE6"/>
    <w:rsid w:val="002939B8"/>
    <w:rsid w:val="00295252"/>
    <w:rsid w:val="002C2487"/>
    <w:rsid w:val="002F0BBE"/>
    <w:rsid w:val="00321006"/>
    <w:rsid w:val="00340003"/>
    <w:rsid w:val="00342445"/>
    <w:rsid w:val="003460FB"/>
    <w:rsid w:val="00360C97"/>
    <w:rsid w:val="00361224"/>
    <w:rsid w:val="003C6233"/>
    <w:rsid w:val="003D3A2C"/>
    <w:rsid w:val="004024E7"/>
    <w:rsid w:val="004129F3"/>
    <w:rsid w:val="004134A3"/>
    <w:rsid w:val="00457C71"/>
    <w:rsid w:val="004861D4"/>
    <w:rsid w:val="004A68DC"/>
    <w:rsid w:val="004B0A47"/>
    <w:rsid w:val="004C5611"/>
    <w:rsid w:val="005167E5"/>
    <w:rsid w:val="005918A8"/>
    <w:rsid w:val="005A678B"/>
    <w:rsid w:val="005C7C9D"/>
    <w:rsid w:val="005D208E"/>
    <w:rsid w:val="00604FA5"/>
    <w:rsid w:val="0060745E"/>
    <w:rsid w:val="00615654"/>
    <w:rsid w:val="00626CAE"/>
    <w:rsid w:val="006326F4"/>
    <w:rsid w:val="00652960"/>
    <w:rsid w:val="0065633F"/>
    <w:rsid w:val="006B6180"/>
    <w:rsid w:val="0074518C"/>
    <w:rsid w:val="007A2B47"/>
    <w:rsid w:val="007A59D6"/>
    <w:rsid w:val="007A76F5"/>
    <w:rsid w:val="007C0142"/>
    <w:rsid w:val="007C744F"/>
    <w:rsid w:val="007E6AF8"/>
    <w:rsid w:val="00805A6B"/>
    <w:rsid w:val="0081299D"/>
    <w:rsid w:val="00816C82"/>
    <w:rsid w:val="008213CC"/>
    <w:rsid w:val="008831C3"/>
    <w:rsid w:val="00902CBD"/>
    <w:rsid w:val="00931ABA"/>
    <w:rsid w:val="00936167"/>
    <w:rsid w:val="00967D9C"/>
    <w:rsid w:val="009721B9"/>
    <w:rsid w:val="009858C4"/>
    <w:rsid w:val="009923C8"/>
    <w:rsid w:val="009944A1"/>
    <w:rsid w:val="009A7DD8"/>
    <w:rsid w:val="009B3E3B"/>
    <w:rsid w:val="009E72EB"/>
    <w:rsid w:val="009F3759"/>
    <w:rsid w:val="009F3E88"/>
    <w:rsid w:val="00A116AE"/>
    <w:rsid w:val="00A83ED0"/>
    <w:rsid w:val="00AB7A65"/>
    <w:rsid w:val="00AD321F"/>
    <w:rsid w:val="00AE2359"/>
    <w:rsid w:val="00AE33F2"/>
    <w:rsid w:val="00AE743E"/>
    <w:rsid w:val="00AF136E"/>
    <w:rsid w:val="00B349B8"/>
    <w:rsid w:val="00BA6F5D"/>
    <w:rsid w:val="00C330CF"/>
    <w:rsid w:val="00C34226"/>
    <w:rsid w:val="00C5245C"/>
    <w:rsid w:val="00C606E5"/>
    <w:rsid w:val="00CF7294"/>
    <w:rsid w:val="00D13B87"/>
    <w:rsid w:val="00D25706"/>
    <w:rsid w:val="00D26CC6"/>
    <w:rsid w:val="00D27CE8"/>
    <w:rsid w:val="00D34B83"/>
    <w:rsid w:val="00D51180"/>
    <w:rsid w:val="00D90EEA"/>
    <w:rsid w:val="00D93AA4"/>
    <w:rsid w:val="00DB6634"/>
    <w:rsid w:val="00DC2441"/>
    <w:rsid w:val="00E0122C"/>
    <w:rsid w:val="00E07DF5"/>
    <w:rsid w:val="00E42926"/>
    <w:rsid w:val="00E42FA7"/>
    <w:rsid w:val="00E505B1"/>
    <w:rsid w:val="00E52FB9"/>
    <w:rsid w:val="00E6025A"/>
    <w:rsid w:val="00E7039C"/>
    <w:rsid w:val="00E75105"/>
    <w:rsid w:val="00E76C26"/>
    <w:rsid w:val="00E86C19"/>
    <w:rsid w:val="00EB7D15"/>
    <w:rsid w:val="00EE6A34"/>
    <w:rsid w:val="00F01BC5"/>
    <w:rsid w:val="00F02A52"/>
    <w:rsid w:val="00F178D0"/>
    <w:rsid w:val="00F51430"/>
    <w:rsid w:val="00F67F9D"/>
    <w:rsid w:val="00F773CB"/>
    <w:rsid w:val="00FB4D01"/>
    <w:rsid w:val="00FE2A6E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707B9"/>
  <w15:chartTrackingRefBased/>
  <w15:docId w15:val="{53EFC45F-9B57-4B3D-8A5F-33D72C9F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669"/>
    <w:pPr>
      <w:spacing w:after="0" w:line="240" w:lineRule="auto"/>
    </w:pPr>
    <w:rPr>
      <w:rFonts w:ascii="Calibri" w:hAnsi="Calibri" w:cs="Calibri"/>
      <w:lang w:eastAsia="fr-FR"/>
    </w:rPr>
  </w:style>
  <w:style w:type="paragraph" w:styleId="Titre3">
    <w:name w:val="heading 3"/>
    <w:basedOn w:val="Normal"/>
    <w:link w:val="Titre3Car"/>
    <w:uiPriority w:val="9"/>
    <w:unhideWhenUsed/>
    <w:qFormat/>
    <w:rsid w:val="0006266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062669"/>
    <w:rPr>
      <w:rFonts w:ascii="Calibri" w:hAnsi="Calibri" w:cs="Calibri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unhideWhenUsed/>
    <w:rsid w:val="0006266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2669"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uiPriority w:val="99"/>
    <w:unhideWhenUsed/>
    <w:rsid w:val="0036122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61224"/>
    <w:rPr>
      <w:rFonts w:ascii="Calibri" w:hAnsi="Calibri" w:cs="Calibri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6122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61224"/>
    <w:rPr>
      <w:rFonts w:ascii="Calibri" w:hAnsi="Calibri" w:cs="Calibri"/>
      <w:lang w:eastAsia="fr-FR"/>
    </w:rPr>
  </w:style>
  <w:style w:type="table" w:styleId="Grilledutableau">
    <w:name w:val="Table Grid"/>
    <w:basedOn w:val="TableauNormal"/>
    <w:uiPriority w:val="39"/>
    <w:rsid w:val="00EB7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93AA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A76F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76F5"/>
    <w:rPr>
      <w:rFonts w:ascii="Segoe UI" w:hAnsi="Segoe UI" w:cs="Segoe UI"/>
      <w:sz w:val="18"/>
      <w:szCs w:val="18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967D9C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9A7DD8"/>
    <w:pPr>
      <w:spacing w:after="0" w:line="240" w:lineRule="auto"/>
    </w:pPr>
    <w:rPr>
      <w:rFonts w:ascii="Calibri" w:hAnsi="Calibri" w:cs="Calibri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rcponco@icpf.p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melle.tahiata\Documents\Mod&#232;les%20Office%20personnalis&#233;s\FICHE%20ENREGISTREMENT%20RCP%20DERMATO%20V12092023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1EE65-FEFE-42E8-B277-9CC2E48F9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FICHE ENREGISTREMENT RCP DERMATO V12092023.dotx</Template>
  <TotalTime>31</TotalTime>
  <Pages>4</Pages>
  <Words>518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Armelle TAHIATA</dc:creator>
  <cp:keywords/>
  <dc:description/>
  <cp:lastModifiedBy>Angélique COURTADE</cp:lastModifiedBy>
  <cp:revision>5</cp:revision>
  <cp:lastPrinted>2023-03-15T21:59:00Z</cp:lastPrinted>
  <dcterms:created xsi:type="dcterms:W3CDTF">2025-08-11T19:55:00Z</dcterms:created>
  <dcterms:modified xsi:type="dcterms:W3CDTF">2025-11-12T18:57:00Z</dcterms:modified>
</cp:coreProperties>
</file>